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7903" w14:textId="294D9A0E" w:rsidR="00356A9B" w:rsidRPr="006D7270" w:rsidRDefault="00000000">
      <w:pPr>
        <w:pStyle w:val="a3"/>
        <w:spacing w:before="51"/>
        <w:ind w:right="470"/>
        <w:jc w:val="right"/>
      </w:pPr>
      <w:r w:rsidRPr="006D7270">
        <w:rPr>
          <w:spacing w:val="4"/>
        </w:rPr>
        <w:t>令和７年</w:t>
      </w:r>
      <w:r w:rsidR="00334E90" w:rsidRPr="006D7270">
        <w:rPr>
          <w:rFonts w:hint="eastAsia"/>
          <w:spacing w:val="4"/>
        </w:rPr>
        <w:t>９</w:t>
      </w:r>
      <w:r w:rsidRPr="006D7270">
        <w:rPr>
          <w:spacing w:val="4"/>
        </w:rPr>
        <w:t>月</w:t>
      </w:r>
      <w:r w:rsidR="00F4251D" w:rsidRPr="006D7270">
        <w:rPr>
          <w:rFonts w:hint="eastAsia"/>
          <w:spacing w:val="4"/>
        </w:rPr>
        <w:t>２４</w:t>
      </w:r>
      <w:r w:rsidRPr="006D7270">
        <w:rPr>
          <w:spacing w:val="4"/>
        </w:rPr>
        <w:t>日</w:t>
      </w:r>
    </w:p>
    <w:p w14:paraId="60594081" w14:textId="77777777" w:rsidR="00356A9B" w:rsidRPr="006D7270" w:rsidRDefault="00356A9B">
      <w:pPr>
        <w:pStyle w:val="a3"/>
        <w:spacing w:before="155"/>
      </w:pPr>
    </w:p>
    <w:p w14:paraId="284E8B7D" w14:textId="77777777" w:rsidR="00A56EAF" w:rsidRDefault="00000000" w:rsidP="00A56EAF">
      <w:pPr>
        <w:pStyle w:val="a5"/>
        <w:spacing w:line="244" w:lineRule="auto"/>
        <w:ind w:right="100"/>
        <w:jc w:val="center"/>
        <w:rPr>
          <w:spacing w:val="6"/>
        </w:rPr>
      </w:pPr>
      <w:r w:rsidRPr="006D7270">
        <w:rPr>
          <w:spacing w:val="6"/>
        </w:rPr>
        <w:t>独立行政法人鉄道建設・運輸施設整備支援機構に対する</w:t>
      </w:r>
    </w:p>
    <w:p w14:paraId="5B0C7B97" w14:textId="5442F8C5" w:rsidR="00356A9B" w:rsidRPr="006D7270" w:rsidRDefault="00000000" w:rsidP="00A56EAF">
      <w:pPr>
        <w:pStyle w:val="a5"/>
        <w:spacing w:line="244" w:lineRule="auto"/>
        <w:ind w:right="100"/>
        <w:jc w:val="center"/>
      </w:pPr>
      <w:r w:rsidRPr="006D7270">
        <w:rPr>
          <w:spacing w:val="13"/>
        </w:rPr>
        <w:t>共有船舶建造申込に係る公募型プロポーザル</w:t>
      </w:r>
    </w:p>
    <w:p w14:paraId="08EE2AD2" w14:textId="730A61D0" w:rsidR="00356A9B" w:rsidRPr="006D7270" w:rsidRDefault="00000000" w:rsidP="00067DCE">
      <w:pPr>
        <w:pStyle w:val="a5"/>
        <w:spacing w:before="1"/>
        <w:ind w:left="0" w:firstLine="0"/>
        <w:jc w:val="center"/>
      </w:pPr>
      <w:r w:rsidRPr="006D7270">
        <w:rPr>
          <w:spacing w:val="5"/>
        </w:rPr>
        <w:t>業</w:t>
      </w:r>
      <w:r w:rsidR="00067DCE">
        <w:rPr>
          <w:rFonts w:hint="eastAsia"/>
          <w:spacing w:val="5"/>
        </w:rPr>
        <w:t xml:space="preserve">　</w:t>
      </w:r>
      <w:r w:rsidRPr="006D7270">
        <w:rPr>
          <w:spacing w:val="5"/>
        </w:rPr>
        <w:t>務</w:t>
      </w:r>
      <w:r w:rsidR="00067DCE">
        <w:rPr>
          <w:rFonts w:hint="eastAsia"/>
          <w:spacing w:val="5"/>
        </w:rPr>
        <w:t xml:space="preserve">　</w:t>
      </w:r>
      <w:r w:rsidRPr="006D7270">
        <w:rPr>
          <w:spacing w:val="5"/>
        </w:rPr>
        <w:t>説</w:t>
      </w:r>
      <w:r w:rsidR="00067DCE">
        <w:rPr>
          <w:rFonts w:hint="eastAsia"/>
          <w:spacing w:val="5"/>
        </w:rPr>
        <w:t xml:space="preserve">　</w:t>
      </w:r>
      <w:r w:rsidRPr="006D7270">
        <w:rPr>
          <w:spacing w:val="5"/>
        </w:rPr>
        <w:t>明</w:t>
      </w:r>
      <w:r w:rsidR="00067DCE">
        <w:rPr>
          <w:rFonts w:hint="eastAsia"/>
          <w:spacing w:val="5"/>
        </w:rPr>
        <w:t xml:space="preserve">　</w:t>
      </w:r>
      <w:r w:rsidRPr="006D7270">
        <w:rPr>
          <w:spacing w:val="5"/>
        </w:rPr>
        <w:t>書</w:t>
      </w:r>
    </w:p>
    <w:p w14:paraId="33ED8166" w14:textId="77777777" w:rsidR="00356A9B" w:rsidRPr="006D7270" w:rsidRDefault="00356A9B">
      <w:pPr>
        <w:pStyle w:val="a3"/>
        <w:rPr>
          <w:b/>
          <w:sz w:val="28"/>
        </w:rPr>
      </w:pPr>
    </w:p>
    <w:p w14:paraId="3989E7FE" w14:textId="77777777" w:rsidR="00356A9B" w:rsidRPr="006D7270" w:rsidRDefault="00356A9B">
      <w:pPr>
        <w:pStyle w:val="a3"/>
        <w:spacing w:before="74"/>
        <w:rPr>
          <w:b/>
          <w:sz w:val="28"/>
        </w:rPr>
      </w:pPr>
    </w:p>
    <w:p w14:paraId="7A95CF1D" w14:textId="77777777" w:rsidR="00356A9B" w:rsidRPr="006D7270" w:rsidRDefault="00000000">
      <w:pPr>
        <w:pStyle w:val="a3"/>
        <w:ind w:right="470"/>
        <w:jc w:val="right"/>
      </w:pPr>
      <w:r w:rsidRPr="006D7270">
        <w:rPr>
          <w:spacing w:val="6"/>
        </w:rPr>
        <w:t>大津島巡航株式会社</w:t>
      </w:r>
    </w:p>
    <w:p w14:paraId="6037958D" w14:textId="77777777" w:rsidR="00356A9B" w:rsidRPr="006D7270" w:rsidRDefault="00356A9B">
      <w:pPr>
        <w:pStyle w:val="a3"/>
      </w:pPr>
    </w:p>
    <w:p w14:paraId="4F71328A" w14:textId="77777777" w:rsidR="00356A9B" w:rsidRPr="006D7270" w:rsidRDefault="00356A9B">
      <w:pPr>
        <w:pStyle w:val="a3"/>
      </w:pPr>
    </w:p>
    <w:p w14:paraId="44ACBCB0" w14:textId="77777777" w:rsidR="00356A9B" w:rsidRPr="006D7270" w:rsidRDefault="00356A9B" w:rsidP="00067DCE">
      <w:pPr>
        <w:pStyle w:val="a3"/>
        <w:spacing w:after="6"/>
      </w:pPr>
    </w:p>
    <w:p w14:paraId="31CF7CA3" w14:textId="611C9D47" w:rsidR="00356A9B" w:rsidRDefault="00000000" w:rsidP="00067DCE">
      <w:pPr>
        <w:pStyle w:val="a3"/>
        <w:spacing w:after="6" w:line="360" w:lineRule="exact"/>
        <w:ind w:left="119" w:right="230" w:firstLine="225"/>
        <w:jc w:val="both"/>
      </w:pPr>
      <w:r w:rsidRPr="006D7270">
        <w:rPr>
          <w:spacing w:val="14"/>
        </w:rPr>
        <w:t>大津島～</w:t>
      </w:r>
      <w:r w:rsidRPr="006D7270">
        <w:rPr>
          <w:spacing w:val="11"/>
        </w:rPr>
        <w:t>徳山航路における一般旅客定期航路</w:t>
      </w:r>
      <w:r w:rsidRPr="006D7270">
        <w:rPr>
          <w:spacing w:val="14"/>
        </w:rPr>
        <w:t>（許可番号</w:t>
      </w:r>
      <w:r w:rsidRPr="006D7270">
        <w:rPr>
          <w:spacing w:val="12"/>
        </w:rPr>
        <w:t>中国第</w:t>
      </w:r>
      <w:r w:rsidR="00334E90" w:rsidRPr="006D7270">
        <w:rPr>
          <w:rFonts w:hint="eastAsia"/>
          <w:spacing w:val="12"/>
        </w:rPr>
        <w:t>４４３</w:t>
      </w:r>
      <w:r w:rsidRPr="006D7270">
        <w:rPr>
          <w:spacing w:val="12"/>
        </w:rPr>
        <w:t>号</w:t>
      </w:r>
      <w:r w:rsidRPr="006D7270">
        <w:rPr>
          <w:spacing w:val="14"/>
        </w:rPr>
        <w:t>）</w:t>
      </w:r>
      <w:r w:rsidRPr="006D7270">
        <w:rPr>
          <w:spacing w:val="9"/>
        </w:rPr>
        <w:t>に使用する旅客船兼自動車航送船「フェリー新大津島」代替船を、独立行政法人鉄道建</w:t>
      </w:r>
      <w:r>
        <w:rPr>
          <w:spacing w:val="9"/>
        </w:rPr>
        <w:t>設・</w:t>
      </w:r>
      <w:r>
        <w:rPr>
          <w:spacing w:val="8"/>
        </w:rPr>
        <w:t>運輸施設整備支援機構</w:t>
      </w:r>
      <w:r>
        <w:rPr>
          <w:spacing w:val="14"/>
        </w:rPr>
        <w:t>（</w:t>
      </w:r>
      <w:r>
        <w:rPr>
          <w:spacing w:val="-2"/>
        </w:rPr>
        <w:t>以下「鉄道・運輸機構」という。</w:t>
      </w:r>
      <w:r>
        <w:rPr>
          <w:spacing w:val="4"/>
        </w:rPr>
        <w:t>）</w:t>
      </w:r>
      <w:r>
        <w:rPr>
          <w:spacing w:val="9"/>
        </w:rPr>
        <w:t>と共同で建造するための</w:t>
      </w:r>
      <w:r>
        <w:rPr>
          <w:spacing w:val="8"/>
        </w:rPr>
        <w:t>申し込みに必要な造船所及び建造申込価格を決定するためにプロポーザルを実施し</w:t>
      </w:r>
      <w:r>
        <w:rPr>
          <w:spacing w:val="7"/>
        </w:rPr>
        <w:t>ます。</w:t>
      </w:r>
    </w:p>
    <w:p w14:paraId="7FED44BD" w14:textId="77777777" w:rsidR="00356A9B" w:rsidRDefault="00356A9B" w:rsidP="00067DCE">
      <w:pPr>
        <w:pStyle w:val="a3"/>
        <w:spacing w:after="6" w:line="360" w:lineRule="exact"/>
      </w:pPr>
    </w:p>
    <w:p w14:paraId="4C730A75" w14:textId="77777777" w:rsidR="00356A9B" w:rsidRDefault="00356A9B" w:rsidP="00067DCE">
      <w:pPr>
        <w:pStyle w:val="a3"/>
        <w:spacing w:after="6" w:line="360" w:lineRule="exact"/>
      </w:pPr>
    </w:p>
    <w:p w14:paraId="746517D2" w14:textId="77777777" w:rsidR="00356A9B" w:rsidRDefault="00000000" w:rsidP="00067DCE">
      <w:pPr>
        <w:pStyle w:val="a3"/>
        <w:spacing w:after="6" w:line="360" w:lineRule="exact"/>
        <w:ind w:left="119"/>
      </w:pPr>
      <w:r>
        <w:rPr>
          <w:spacing w:val="8"/>
        </w:rPr>
        <w:t>１．提出書類</w:t>
      </w:r>
    </w:p>
    <w:p w14:paraId="654FD404" w14:textId="77777777" w:rsidR="00356A9B" w:rsidRDefault="00000000" w:rsidP="00067DCE">
      <w:pPr>
        <w:pStyle w:val="a3"/>
        <w:spacing w:after="6" w:line="360" w:lineRule="exact"/>
        <w:ind w:left="119"/>
      </w:pPr>
      <w:r>
        <w:rPr>
          <w:spacing w:val="10"/>
        </w:rPr>
        <w:t>（１）</w:t>
      </w:r>
      <w:r>
        <w:rPr>
          <w:spacing w:val="9"/>
        </w:rPr>
        <w:t>提案書</w:t>
      </w:r>
      <w:r>
        <w:rPr>
          <w:spacing w:val="14"/>
        </w:rPr>
        <w:t>（</w:t>
      </w:r>
      <w:r>
        <w:rPr>
          <w:spacing w:val="7"/>
        </w:rPr>
        <w:t>様式</w:t>
      </w:r>
      <w:r>
        <w:rPr>
          <w:spacing w:val="9"/>
        </w:rPr>
        <w:t>９）</w:t>
      </w:r>
    </w:p>
    <w:p w14:paraId="428579B1" w14:textId="77777777" w:rsidR="00356A9B" w:rsidRDefault="00000000" w:rsidP="00067DCE">
      <w:pPr>
        <w:pStyle w:val="a3"/>
        <w:spacing w:after="6" w:line="360" w:lineRule="exact"/>
        <w:ind w:left="119"/>
      </w:pPr>
      <w:r>
        <w:rPr>
          <w:spacing w:val="10"/>
        </w:rPr>
        <w:t>（２）</w:t>
      </w:r>
      <w:r>
        <w:rPr>
          <w:spacing w:val="4"/>
        </w:rPr>
        <w:t>提案資料</w:t>
      </w:r>
    </w:p>
    <w:p w14:paraId="3A8DECCA" w14:textId="77777777" w:rsidR="00CD7348" w:rsidRDefault="00000000" w:rsidP="00067DCE">
      <w:pPr>
        <w:pStyle w:val="a3"/>
        <w:spacing w:after="6" w:line="360" w:lineRule="exact"/>
        <w:ind w:left="565" w:right="2313" w:firstLine="220"/>
      </w:pPr>
      <w:r>
        <w:t>上記資料をもとに以下の資料を各７部整え提出すること</w:t>
      </w:r>
    </w:p>
    <w:p w14:paraId="159A45C8" w14:textId="16E883A7" w:rsidR="00356A9B" w:rsidRDefault="00000000" w:rsidP="00666B13">
      <w:pPr>
        <w:pStyle w:val="a3"/>
        <w:spacing w:after="6" w:line="360" w:lineRule="exact"/>
        <w:ind w:right="43" w:firstLineChars="373" w:firstLine="850"/>
      </w:pPr>
      <w:r>
        <w:rPr>
          <w:spacing w:val="18"/>
        </w:rPr>
        <w:t>ア</w:t>
      </w:r>
      <w:r w:rsidR="00666B13">
        <w:rPr>
          <w:rFonts w:hint="eastAsia"/>
          <w:spacing w:val="18"/>
        </w:rPr>
        <w:t xml:space="preserve">　</w:t>
      </w:r>
      <w:r>
        <w:rPr>
          <w:spacing w:val="18"/>
        </w:rPr>
        <w:t>仕様書</w:t>
      </w:r>
    </w:p>
    <w:p w14:paraId="5A73D243" w14:textId="5D918C8F" w:rsidR="00356A9B" w:rsidRDefault="00000000" w:rsidP="00067DCE">
      <w:pPr>
        <w:pStyle w:val="a3"/>
        <w:spacing w:after="6" w:line="360" w:lineRule="exact"/>
        <w:ind w:leftChars="500" w:left="1320" w:right="43" w:hangingChars="100" w:hanging="220"/>
      </w:pPr>
      <w:r>
        <w:rPr>
          <w:spacing w:val="10"/>
        </w:rPr>
        <w:t>注 公告添付資料の「基本計画書」を参考に、比較評価可能な内容</w:t>
      </w:r>
      <w:r>
        <w:rPr>
          <w:spacing w:val="5"/>
        </w:rPr>
        <w:t>とすること。</w:t>
      </w:r>
    </w:p>
    <w:p w14:paraId="28562E8E" w14:textId="5097AF82" w:rsidR="00356A9B" w:rsidRDefault="00000000" w:rsidP="00666B13">
      <w:pPr>
        <w:pStyle w:val="a3"/>
        <w:spacing w:after="6" w:line="360" w:lineRule="exact"/>
        <w:ind w:right="43" w:firstLineChars="381" w:firstLine="850"/>
      </w:pPr>
      <w:r>
        <w:rPr>
          <w:spacing w:val="13"/>
        </w:rPr>
        <w:t>イ</w:t>
      </w:r>
      <w:r w:rsidR="00666B13">
        <w:rPr>
          <w:rFonts w:hint="eastAsia"/>
          <w:spacing w:val="13"/>
        </w:rPr>
        <w:t xml:space="preserve">　</w:t>
      </w:r>
      <w:r>
        <w:rPr>
          <w:spacing w:val="13"/>
        </w:rPr>
        <w:t>一般配置図</w:t>
      </w:r>
      <w:r>
        <w:rPr>
          <w:spacing w:val="14"/>
        </w:rPr>
        <w:t>（</w:t>
      </w:r>
      <w:r>
        <w:rPr>
          <w:spacing w:val="6"/>
        </w:rPr>
        <w:t>室名等が明記されたもの</w:t>
      </w:r>
      <w:r>
        <w:rPr>
          <w:spacing w:val="4"/>
        </w:rPr>
        <w:t>）</w:t>
      </w:r>
    </w:p>
    <w:p w14:paraId="4535E707" w14:textId="372F9295" w:rsidR="00CD7348" w:rsidRPr="00182339" w:rsidRDefault="00000000" w:rsidP="00067DCE">
      <w:pPr>
        <w:pStyle w:val="a3"/>
        <w:spacing w:after="6" w:line="360" w:lineRule="exact"/>
        <w:ind w:leftChars="500" w:left="1320" w:right="43" w:hangingChars="100" w:hanging="220"/>
      </w:pPr>
      <w:r>
        <w:rPr>
          <w:spacing w:val="10"/>
        </w:rPr>
        <w:t>注  交通バリアフリー法の基準に適合していることを確認し、事業計画変更</w:t>
      </w:r>
      <w:r>
        <w:t>（</w:t>
      </w:r>
      <w:r>
        <w:rPr>
          <w:spacing w:val="7"/>
        </w:rPr>
        <w:t>使用船舶変更</w:t>
      </w:r>
      <w:r>
        <w:rPr>
          <w:spacing w:val="12"/>
        </w:rPr>
        <w:t>）</w:t>
      </w:r>
      <w:r>
        <w:rPr>
          <w:spacing w:val="2"/>
        </w:rPr>
        <w:t>認可申請に添付可能な図書であること。</w:t>
      </w:r>
    </w:p>
    <w:p w14:paraId="1931B8D6" w14:textId="3F7FC203" w:rsidR="00182339" w:rsidRDefault="00000000" w:rsidP="00666B13">
      <w:pPr>
        <w:pStyle w:val="a3"/>
        <w:spacing w:after="6" w:line="360" w:lineRule="exact"/>
        <w:ind w:right="43" w:firstLineChars="378" w:firstLine="850"/>
        <w:rPr>
          <w:spacing w:val="12"/>
        </w:rPr>
      </w:pPr>
      <w:r>
        <w:rPr>
          <w:spacing w:val="15"/>
        </w:rPr>
        <w:t>ウ</w:t>
      </w:r>
      <w:r w:rsidR="00666B13">
        <w:rPr>
          <w:rFonts w:hint="eastAsia"/>
          <w:spacing w:val="15"/>
        </w:rPr>
        <w:t xml:space="preserve">　</w:t>
      </w:r>
      <w:r>
        <w:rPr>
          <w:spacing w:val="15"/>
        </w:rPr>
        <w:t>工事費内訳書</w:t>
      </w:r>
      <w:r>
        <w:t>（</w:t>
      </w:r>
      <w:r>
        <w:rPr>
          <w:spacing w:val="13"/>
        </w:rPr>
        <w:t>様式１</w:t>
      </w:r>
      <w:r>
        <w:rPr>
          <w:spacing w:val="12"/>
        </w:rPr>
        <w:t>０）</w:t>
      </w:r>
    </w:p>
    <w:p w14:paraId="78D0A94D" w14:textId="1D5A55A8" w:rsidR="00CD7348" w:rsidRDefault="00640D72" w:rsidP="00666B13">
      <w:pPr>
        <w:pStyle w:val="a3"/>
        <w:spacing w:after="6" w:line="360" w:lineRule="exact"/>
        <w:ind w:right="43" w:firstLineChars="383" w:firstLine="850"/>
        <w:rPr>
          <w:spacing w:val="14"/>
        </w:rPr>
      </w:pPr>
      <w:r>
        <w:rPr>
          <w:rFonts w:hint="eastAsia"/>
          <w:spacing w:val="12"/>
        </w:rPr>
        <w:t>エ</w:t>
      </w:r>
      <w:r w:rsidR="00666B13">
        <w:rPr>
          <w:rFonts w:hint="eastAsia"/>
        </w:rPr>
        <w:t xml:space="preserve">　</w:t>
      </w:r>
      <w:r>
        <w:rPr>
          <w:spacing w:val="8"/>
        </w:rPr>
        <w:t>着岸検討図</w:t>
      </w:r>
      <w:r>
        <w:rPr>
          <w:spacing w:val="14"/>
        </w:rPr>
        <w:t>（</w:t>
      </w:r>
      <w:r>
        <w:t>旅客の乗下船、車輌の乗下船、岸壁との高低差が判るもの</w:t>
      </w:r>
      <w:r>
        <w:rPr>
          <w:spacing w:val="14"/>
        </w:rPr>
        <w:t>）</w:t>
      </w:r>
    </w:p>
    <w:p w14:paraId="3C57A383" w14:textId="124D2A8E" w:rsidR="00356A9B" w:rsidRDefault="00182339" w:rsidP="00666B13">
      <w:pPr>
        <w:pStyle w:val="a3"/>
        <w:spacing w:after="6" w:line="360" w:lineRule="exact"/>
        <w:ind w:right="43" w:firstLineChars="379" w:firstLine="849"/>
        <w:rPr>
          <w:spacing w:val="14"/>
        </w:rPr>
      </w:pPr>
      <w:r>
        <w:rPr>
          <w:rFonts w:hint="eastAsia"/>
          <w:spacing w:val="14"/>
        </w:rPr>
        <w:t>オ</w:t>
      </w:r>
      <w:r>
        <w:rPr>
          <w:rFonts w:hint="eastAsia"/>
        </w:rPr>
        <w:t xml:space="preserve">　</w:t>
      </w:r>
      <w:r>
        <w:rPr>
          <w:spacing w:val="14"/>
        </w:rPr>
        <w:t>航海速力検討図</w:t>
      </w:r>
    </w:p>
    <w:p w14:paraId="2FB5B8B0" w14:textId="60707E25" w:rsidR="00CD7348" w:rsidRDefault="00182339" w:rsidP="00666B13">
      <w:pPr>
        <w:pStyle w:val="a3"/>
        <w:spacing w:after="6" w:line="360" w:lineRule="exact"/>
        <w:ind w:right="43" w:firstLineChars="379" w:firstLine="849"/>
        <w:rPr>
          <w:spacing w:val="7"/>
        </w:rPr>
      </w:pPr>
      <w:r>
        <w:rPr>
          <w:rFonts w:hint="eastAsia"/>
          <w:spacing w:val="14"/>
        </w:rPr>
        <w:t xml:space="preserve">カ　</w:t>
      </w:r>
      <w:r>
        <w:rPr>
          <w:spacing w:val="7"/>
        </w:rPr>
        <w:t>バリアフリー施設配置図</w:t>
      </w:r>
    </w:p>
    <w:p w14:paraId="7A51CC1F" w14:textId="0EE91FE0" w:rsidR="00356A9B" w:rsidRPr="00182339" w:rsidRDefault="00182339" w:rsidP="00666B13">
      <w:pPr>
        <w:pStyle w:val="a3"/>
        <w:spacing w:after="6" w:line="360" w:lineRule="exact"/>
        <w:ind w:right="43" w:firstLineChars="392" w:firstLine="851"/>
        <w:rPr>
          <w:spacing w:val="14"/>
        </w:rPr>
      </w:pPr>
      <w:r>
        <w:rPr>
          <w:rFonts w:hint="eastAsia"/>
          <w:spacing w:val="7"/>
        </w:rPr>
        <w:t>キ</w:t>
      </w:r>
      <w:r>
        <w:rPr>
          <w:rFonts w:hint="eastAsia"/>
          <w:spacing w:val="14"/>
        </w:rPr>
        <w:t xml:space="preserve">　</w:t>
      </w:r>
      <w:r>
        <w:rPr>
          <w:spacing w:val="12"/>
        </w:rPr>
        <w:t>その他資料</w:t>
      </w:r>
      <w:r>
        <w:rPr>
          <w:spacing w:val="14"/>
        </w:rPr>
        <w:t>（</w:t>
      </w:r>
      <w:r>
        <w:rPr>
          <w:spacing w:val="5"/>
        </w:rPr>
        <w:t>簡易な検討書</w:t>
      </w:r>
      <w:r>
        <w:rPr>
          <w:spacing w:val="-10"/>
        </w:rPr>
        <w:t>）</w:t>
      </w:r>
    </w:p>
    <w:p w14:paraId="2F10AB83" w14:textId="77777777" w:rsidR="00356A9B" w:rsidRDefault="00000000" w:rsidP="00067DCE">
      <w:pPr>
        <w:pStyle w:val="a3"/>
        <w:spacing w:after="6" w:line="360" w:lineRule="exact"/>
        <w:ind w:left="993" w:firstLine="2"/>
      </w:pPr>
      <w:r>
        <w:t>（</w:t>
      </w:r>
      <w:r>
        <w:rPr>
          <w:spacing w:val="14"/>
        </w:rPr>
        <w:t>ア）</w:t>
      </w:r>
      <w:r>
        <w:rPr>
          <w:spacing w:val="6"/>
        </w:rPr>
        <w:t>初期総トン数説明書</w:t>
      </w:r>
    </w:p>
    <w:p w14:paraId="2D9089F2" w14:textId="77777777" w:rsidR="00356A9B" w:rsidRDefault="00000000" w:rsidP="00067DCE">
      <w:pPr>
        <w:pStyle w:val="a3"/>
        <w:spacing w:after="6" w:line="360" w:lineRule="exact"/>
        <w:ind w:left="993" w:firstLine="2"/>
      </w:pPr>
      <w:r>
        <w:t>（</w:t>
      </w:r>
      <w:r>
        <w:rPr>
          <w:spacing w:val="14"/>
        </w:rPr>
        <w:t>イ）</w:t>
      </w:r>
      <w:r>
        <w:rPr>
          <w:spacing w:val="6"/>
        </w:rPr>
        <w:t>初期載荷重量説明書</w:t>
      </w:r>
    </w:p>
    <w:p w14:paraId="1D08DC16" w14:textId="77777777" w:rsidR="00356A9B" w:rsidRDefault="00000000" w:rsidP="00067DCE">
      <w:pPr>
        <w:pStyle w:val="a3"/>
        <w:spacing w:after="6" w:line="360" w:lineRule="exact"/>
        <w:ind w:left="993" w:firstLine="2"/>
      </w:pPr>
      <w:r>
        <w:t>（</w:t>
      </w:r>
      <w:r>
        <w:rPr>
          <w:spacing w:val="14"/>
        </w:rPr>
        <w:t>ウ）</w:t>
      </w:r>
      <w:r>
        <w:rPr>
          <w:spacing w:val="3"/>
        </w:rPr>
        <w:t>初期重量重心トリム説明書</w:t>
      </w:r>
    </w:p>
    <w:p w14:paraId="77F0034B" w14:textId="77777777" w:rsidR="00356A9B" w:rsidRDefault="00000000" w:rsidP="00067DCE">
      <w:pPr>
        <w:pStyle w:val="a3"/>
        <w:spacing w:after="6" w:line="360" w:lineRule="exact"/>
        <w:ind w:left="993" w:firstLine="2"/>
      </w:pPr>
      <w:r>
        <w:t>（</w:t>
      </w:r>
      <w:r>
        <w:rPr>
          <w:spacing w:val="14"/>
        </w:rPr>
        <w:t>エ）</w:t>
      </w:r>
      <w:r>
        <w:rPr>
          <w:spacing w:val="6"/>
        </w:rPr>
        <w:t>初期速力馬力説明書</w:t>
      </w:r>
    </w:p>
    <w:p w14:paraId="240B8F53" w14:textId="77777777" w:rsidR="00356A9B" w:rsidRDefault="00000000" w:rsidP="00067DCE">
      <w:pPr>
        <w:pStyle w:val="a3"/>
        <w:spacing w:after="6" w:line="360" w:lineRule="exact"/>
        <w:ind w:left="993" w:firstLine="2"/>
      </w:pPr>
      <w:r>
        <w:t>（</w:t>
      </w:r>
      <w:r>
        <w:rPr>
          <w:spacing w:val="14"/>
        </w:rPr>
        <w:t>オ）</w:t>
      </w:r>
      <w:r>
        <w:rPr>
          <w:spacing w:val="6"/>
        </w:rPr>
        <w:t>初期旅客定員検討書</w:t>
      </w:r>
    </w:p>
    <w:p w14:paraId="6A86356C" w14:textId="77777777" w:rsidR="00356A9B" w:rsidRDefault="00000000" w:rsidP="00067DCE">
      <w:pPr>
        <w:pStyle w:val="a3"/>
        <w:spacing w:after="6" w:line="360" w:lineRule="exact"/>
        <w:ind w:left="993" w:firstLine="2"/>
      </w:pPr>
      <w:r>
        <w:lastRenderedPageBreak/>
        <w:t>（</w:t>
      </w:r>
      <w:r>
        <w:rPr>
          <w:spacing w:val="14"/>
        </w:rPr>
        <w:t>カ）</w:t>
      </w:r>
      <w:r>
        <w:rPr>
          <w:spacing w:val="5"/>
        </w:rPr>
        <w:t>初期復原性説明書</w:t>
      </w:r>
    </w:p>
    <w:p w14:paraId="39BC5B02" w14:textId="77777777" w:rsidR="00356A9B" w:rsidRDefault="00000000" w:rsidP="00067DCE">
      <w:pPr>
        <w:pStyle w:val="a3"/>
        <w:spacing w:after="6" w:line="360" w:lineRule="exact"/>
        <w:ind w:left="993" w:firstLine="2"/>
      </w:pPr>
      <w:r>
        <w:t>（</w:t>
      </w:r>
      <w:r>
        <w:rPr>
          <w:spacing w:val="14"/>
        </w:rPr>
        <w:t>キ）</w:t>
      </w:r>
      <w:r>
        <w:rPr>
          <w:spacing w:val="6"/>
        </w:rPr>
        <w:t>初期車両搭載検討書</w:t>
      </w:r>
      <w:r>
        <w:rPr>
          <w:spacing w:val="14"/>
        </w:rPr>
        <w:t>（</w:t>
      </w:r>
      <w:r>
        <w:rPr>
          <w:spacing w:val="4"/>
        </w:rPr>
        <w:t>電源供給場所についても記載のこと）</w:t>
      </w:r>
    </w:p>
    <w:p w14:paraId="09FC2F5A" w14:textId="77777777" w:rsidR="00356A9B" w:rsidRDefault="00000000" w:rsidP="00067DCE">
      <w:pPr>
        <w:pStyle w:val="a3"/>
        <w:spacing w:after="6" w:line="360" w:lineRule="exact"/>
        <w:ind w:left="119"/>
      </w:pPr>
      <w:r>
        <w:rPr>
          <w:spacing w:val="10"/>
        </w:rPr>
        <w:t>（３）</w:t>
      </w:r>
      <w:r>
        <w:rPr>
          <w:spacing w:val="2"/>
        </w:rPr>
        <w:t>工事内訳書に相当する額の銀行保証の確約書</w:t>
      </w:r>
    </w:p>
    <w:p w14:paraId="2AB13815" w14:textId="77777777" w:rsidR="00356A9B" w:rsidRDefault="00356A9B" w:rsidP="00067DCE">
      <w:pPr>
        <w:pStyle w:val="a3"/>
        <w:spacing w:after="6" w:line="360" w:lineRule="exact"/>
      </w:pPr>
    </w:p>
    <w:p w14:paraId="4D5DF8F3" w14:textId="0F54AD7A" w:rsidR="00F4251D" w:rsidRDefault="00000000" w:rsidP="00067DCE">
      <w:pPr>
        <w:pStyle w:val="a3"/>
        <w:spacing w:after="6" w:line="360" w:lineRule="exact"/>
        <w:ind w:left="344" w:right="244" w:hanging="226"/>
        <w:rPr>
          <w:spacing w:val="3"/>
        </w:rPr>
      </w:pPr>
      <w:r>
        <w:rPr>
          <w:spacing w:val="6"/>
        </w:rPr>
        <w:t>２．提案資料作成において、当社に対し質問がある場合は公募資料様式８により質</w:t>
      </w:r>
      <w:r>
        <w:t>問すること。</w:t>
      </w:r>
    </w:p>
    <w:p w14:paraId="67338BE8" w14:textId="77777777" w:rsidR="00F4251D" w:rsidRDefault="00F4251D" w:rsidP="00067DCE">
      <w:pPr>
        <w:pStyle w:val="a3"/>
        <w:numPr>
          <w:ilvl w:val="0"/>
          <w:numId w:val="1"/>
        </w:numPr>
        <w:spacing w:after="6" w:line="360" w:lineRule="exact"/>
        <w:rPr>
          <w:spacing w:val="3"/>
        </w:rPr>
      </w:pPr>
      <w:r>
        <w:rPr>
          <w:rFonts w:hint="eastAsia"/>
          <w:spacing w:val="3"/>
        </w:rPr>
        <w:t>質問の受付期間</w:t>
      </w:r>
    </w:p>
    <w:p w14:paraId="399B279E" w14:textId="32BCF629" w:rsidR="00F4251D" w:rsidRPr="00F4251D" w:rsidRDefault="00F4251D" w:rsidP="00067DCE">
      <w:pPr>
        <w:pStyle w:val="a3"/>
        <w:spacing w:after="6" w:line="360" w:lineRule="exact"/>
        <w:ind w:left="1064"/>
        <w:rPr>
          <w:spacing w:val="3"/>
        </w:rPr>
      </w:pPr>
      <w:r w:rsidRPr="00F4251D">
        <w:rPr>
          <w:spacing w:val="3"/>
        </w:rPr>
        <w:t>令和７年</w:t>
      </w:r>
      <w:r w:rsidR="00763DBF">
        <w:rPr>
          <w:rFonts w:hint="eastAsia"/>
          <w:spacing w:val="3"/>
        </w:rPr>
        <w:t>１０</w:t>
      </w:r>
      <w:r w:rsidRPr="00F4251D">
        <w:rPr>
          <w:spacing w:val="3"/>
        </w:rPr>
        <w:t>月２日（</w:t>
      </w:r>
      <w:r w:rsidR="00763DBF">
        <w:rPr>
          <w:rFonts w:hint="eastAsia"/>
          <w:spacing w:val="3"/>
        </w:rPr>
        <w:t>木</w:t>
      </w:r>
      <w:r w:rsidRPr="00F4251D">
        <w:rPr>
          <w:spacing w:val="3"/>
        </w:rPr>
        <w:t>曜日）から令和７年１０月</w:t>
      </w:r>
      <w:r w:rsidR="00763DBF">
        <w:rPr>
          <w:rFonts w:hint="eastAsia"/>
          <w:spacing w:val="3"/>
        </w:rPr>
        <w:t>１５</w:t>
      </w:r>
      <w:r w:rsidRPr="00F4251D">
        <w:rPr>
          <w:spacing w:val="3"/>
        </w:rPr>
        <w:t>日（</w:t>
      </w:r>
      <w:r w:rsidR="006D7270">
        <w:rPr>
          <w:rFonts w:hint="eastAsia"/>
          <w:spacing w:val="3"/>
        </w:rPr>
        <w:t>水</w:t>
      </w:r>
      <w:r w:rsidRPr="00F4251D">
        <w:rPr>
          <w:spacing w:val="3"/>
        </w:rPr>
        <w:t>曜日）まで</w:t>
      </w:r>
    </w:p>
    <w:p w14:paraId="177752FF" w14:textId="77FF7C7E" w:rsidR="00F4251D" w:rsidRDefault="00F4251D" w:rsidP="00067DCE">
      <w:pPr>
        <w:pStyle w:val="a3"/>
        <w:numPr>
          <w:ilvl w:val="0"/>
          <w:numId w:val="1"/>
        </w:numPr>
        <w:spacing w:after="6" w:line="360" w:lineRule="exact"/>
        <w:rPr>
          <w:spacing w:val="3"/>
        </w:rPr>
      </w:pPr>
      <w:r>
        <w:rPr>
          <w:rFonts w:hint="eastAsia"/>
          <w:spacing w:val="3"/>
        </w:rPr>
        <w:t>質問の提出先</w:t>
      </w:r>
    </w:p>
    <w:p w14:paraId="0B61975B" w14:textId="77777777" w:rsidR="00F4251D" w:rsidRPr="00F4251D" w:rsidRDefault="00F4251D" w:rsidP="00067DCE">
      <w:pPr>
        <w:pStyle w:val="a3"/>
        <w:spacing w:after="6" w:line="360" w:lineRule="exact"/>
        <w:ind w:left="1064"/>
        <w:rPr>
          <w:spacing w:val="3"/>
        </w:rPr>
      </w:pPr>
      <w:r w:rsidRPr="00F4251D">
        <w:rPr>
          <w:spacing w:val="3"/>
        </w:rPr>
        <w:t>山口県周南市築港町９－１</w:t>
      </w:r>
    </w:p>
    <w:p w14:paraId="4ED7EB89" w14:textId="39F83548" w:rsidR="00F4251D" w:rsidRDefault="00F4251D" w:rsidP="00067DCE">
      <w:pPr>
        <w:pStyle w:val="a3"/>
        <w:spacing w:after="6" w:line="360" w:lineRule="exact"/>
        <w:ind w:left="1064"/>
        <w:rPr>
          <w:spacing w:val="3"/>
        </w:rPr>
      </w:pPr>
      <w:r w:rsidRPr="00F4251D">
        <w:rPr>
          <w:spacing w:val="3"/>
        </w:rPr>
        <w:t>大津島巡航株式会社</w:t>
      </w:r>
    </w:p>
    <w:p w14:paraId="6D773A39" w14:textId="17DBBB19" w:rsidR="00F4251D" w:rsidRDefault="006D7270" w:rsidP="00067DCE">
      <w:pPr>
        <w:pStyle w:val="a3"/>
        <w:numPr>
          <w:ilvl w:val="0"/>
          <w:numId w:val="1"/>
        </w:numPr>
        <w:spacing w:after="6" w:line="360" w:lineRule="exact"/>
        <w:rPr>
          <w:spacing w:val="3"/>
        </w:rPr>
      </w:pPr>
      <w:r>
        <w:rPr>
          <w:rFonts w:hint="eastAsia"/>
          <w:spacing w:val="3"/>
        </w:rPr>
        <w:t>質問の</w:t>
      </w:r>
      <w:r w:rsidR="00F4251D" w:rsidRPr="00F4251D">
        <w:rPr>
          <w:spacing w:val="3"/>
        </w:rPr>
        <w:t>方法</w:t>
      </w:r>
    </w:p>
    <w:p w14:paraId="625633C9" w14:textId="4596AABF" w:rsidR="00F4251D" w:rsidRDefault="00EA1C93" w:rsidP="00067DCE">
      <w:pPr>
        <w:pStyle w:val="a3"/>
        <w:spacing w:after="6" w:line="360" w:lineRule="exact"/>
        <w:ind w:left="1064"/>
        <w:rPr>
          <w:spacing w:val="4"/>
        </w:rPr>
      </w:pPr>
      <w:r>
        <w:rPr>
          <w:rFonts w:hint="eastAsia"/>
        </w:rPr>
        <w:t>様式８を用いて、</w:t>
      </w:r>
      <w:r w:rsidR="00F4251D">
        <w:rPr>
          <w:rFonts w:ascii="Century" w:eastAsia="Century"/>
        </w:rPr>
        <w:t>FAX</w:t>
      </w:r>
      <w:r w:rsidR="006D7270">
        <w:rPr>
          <w:rFonts w:hint="eastAsia"/>
        </w:rPr>
        <w:t>（</w:t>
      </w:r>
      <w:r w:rsidR="006D7270" w:rsidRPr="006D7270">
        <w:t>0834-22-3316</w:t>
      </w:r>
      <w:r w:rsidR="006D7270">
        <w:rPr>
          <w:rFonts w:hint="eastAsia"/>
        </w:rPr>
        <w:t>）</w:t>
      </w:r>
      <w:r w:rsidR="006D7270">
        <w:rPr>
          <w:rFonts w:hint="eastAsia"/>
          <w:spacing w:val="4"/>
        </w:rPr>
        <w:t>または</w:t>
      </w:r>
      <w:r w:rsidR="00F4251D">
        <w:rPr>
          <w:spacing w:val="4"/>
        </w:rPr>
        <w:t>メール</w:t>
      </w:r>
      <w:r w:rsidR="006D7270">
        <w:rPr>
          <w:rFonts w:hint="eastAsia"/>
          <w:spacing w:val="4"/>
        </w:rPr>
        <w:t>（</w:t>
      </w:r>
      <w:hyperlink r:id="rId7" w:history="1">
        <w:r w:rsidR="006D7270" w:rsidRPr="0008280E">
          <w:rPr>
            <w:rStyle w:val="ab"/>
            <w:spacing w:val="4"/>
          </w:rPr>
          <w:t>jyunkou@m2.ccsnet.ne.jp</w:t>
        </w:r>
      </w:hyperlink>
      <w:r w:rsidR="006D7270">
        <w:rPr>
          <w:rFonts w:hint="eastAsia"/>
          <w:spacing w:val="4"/>
        </w:rPr>
        <w:t>）</w:t>
      </w:r>
      <w:r w:rsidR="00F4251D">
        <w:rPr>
          <w:rFonts w:hint="eastAsia"/>
          <w:spacing w:val="4"/>
        </w:rPr>
        <w:t>による</w:t>
      </w:r>
    </w:p>
    <w:p w14:paraId="56430DBB" w14:textId="1ECE8014" w:rsidR="008D4304" w:rsidRPr="00F4251D" w:rsidRDefault="008D4304" w:rsidP="00067DCE">
      <w:pPr>
        <w:pStyle w:val="a3"/>
        <w:spacing w:after="6" w:line="360" w:lineRule="exact"/>
        <w:ind w:left="1064"/>
        <w:rPr>
          <w:spacing w:val="4"/>
        </w:rPr>
      </w:pPr>
      <w:r>
        <w:rPr>
          <w:rFonts w:hint="eastAsia"/>
          <w:spacing w:val="4"/>
        </w:rPr>
        <w:t>※様式８をPDFで送付しても可。</w:t>
      </w:r>
    </w:p>
    <w:p w14:paraId="550F4880" w14:textId="0F557017" w:rsidR="00F4251D" w:rsidRDefault="00F4251D" w:rsidP="00067DCE">
      <w:pPr>
        <w:pStyle w:val="a3"/>
        <w:numPr>
          <w:ilvl w:val="0"/>
          <w:numId w:val="1"/>
        </w:numPr>
        <w:spacing w:after="6" w:line="360" w:lineRule="exact"/>
        <w:rPr>
          <w:spacing w:val="3"/>
        </w:rPr>
      </w:pPr>
      <w:r>
        <w:rPr>
          <w:rFonts w:hint="eastAsia"/>
          <w:spacing w:val="3"/>
        </w:rPr>
        <w:t>質問への回答方法</w:t>
      </w:r>
    </w:p>
    <w:p w14:paraId="064F7B65" w14:textId="70CBFD5F" w:rsidR="00F4251D" w:rsidRPr="00F4251D" w:rsidRDefault="00F4251D" w:rsidP="00067DCE">
      <w:pPr>
        <w:pStyle w:val="a3"/>
        <w:spacing w:after="6" w:line="360" w:lineRule="exact"/>
        <w:ind w:left="1064" w:right="244"/>
      </w:pPr>
      <w:r>
        <w:t>質問者を伏せて</w:t>
      </w:r>
      <w:r>
        <w:rPr>
          <w:spacing w:val="28"/>
          <w:w w:val="150"/>
        </w:rPr>
        <w:t xml:space="preserve"> </w:t>
      </w:r>
      <w:r>
        <w:rPr>
          <w:rFonts w:ascii="Century" w:eastAsia="Century"/>
        </w:rPr>
        <w:t>FAX</w:t>
      </w:r>
      <w:r>
        <w:rPr>
          <w:spacing w:val="4"/>
        </w:rPr>
        <w:t>、メールにより</w:t>
      </w:r>
      <w:r>
        <w:rPr>
          <w:spacing w:val="3"/>
        </w:rPr>
        <w:t>参加者すべてに送付</w:t>
      </w:r>
    </w:p>
    <w:p w14:paraId="76DCB20E" w14:textId="55F12046" w:rsidR="00F4251D" w:rsidRDefault="00F4251D" w:rsidP="00067DCE">
      <w:pPr>
        <w:pStyle w:val="a3"/>
        <w:numPr>
          <w:ilvl w:val="0"/>
          <w:numId w:val="1"/>
        </w:numPr>
        <w:spacing w:after="6" w:line="360" w:lineRule="exact"/>
        <w:rPr>
          <w:spacing w:val="3"/>
        </w:rPr>
      </w:pPr>
      <w:r>
        <w:rPr>
          <w:rFonts w:hint="eastAsia"/>
          <w:spacing w:val="3"/>
        </w:rPr>
        <w:t>質問への回答期限</w:t>
      </w:r>
    </w:p>
    <w:p w14:paraId="62327D26" w14:textId="0E5F7076" w:rsidR="00F4251D" w:rsidRPr="006D7270" w:rsidRDefault="00F4251D" w:rsidP="00067DCE">
      <w:pPr>
        <w:pStyle w:val="a3"/>
        <w:spacing w:after="6" w:line="360" w:lineRule="exact"/>
        <w:ind w:left="1064"/>
        <w:rPr>
          <w:spacing w:val="3"/>
        </w:rPr>
      </w:pPr>
      <w:r w:rsidRPr="00F4251D">
        <w:rPr>
          <w:spacing w:val="3"/>
        </w:rPr>
        <w:t>令和７年</w:t>
      </w:r>
      <w:r>
        <w:rPr>
          <w:rFonts w:hint="eastAsia"/>
          <w:spacing w:val="3"/>
        </w:rPr>
        <w:t>１０</w:t>
      </w:r>
      <w:r w:rsidRPr="00F4251D">
        <w:rPr>
          <w:spacing w:val="3"/>
        </w:rPr>
        <w:t>月</w:t>
      </w:r>
      <w:r w:rsidR="00763DBF">
        <w:rPr>
          <w:rFonts w:hint="eastAsia"/>
          <w:spacing w:val="3"/>
        </w:rPr>
        <w:t>２１</w:t>
      </w:r>
      <w:r w:rsidRPr="00F4251D">
        <w:rPr>
          <w:spacing w:val="3"/>
        </w:rPr>
        <w:t>日（</w:t>
      </w:r>
      <w:r w:rsidR="00763DBF">
        <w:rPr>
          <w:rFonts w:hint="eastAsia"/>
          <w:spacing w:val="3"/>
        </w:rPr>
        <w:t>火</w:t>
      </w:r>
      <w:r w:rsidRPr="00F4251D">
        <w:rPr>
          <w:spacing w:val="3"/>
        </w:rPr>
        <w:t>曜日）</w:t>
      </w:r>
    </w:p>
    <w:p w14:paraId="2D438D87" w14:textId="43421EC3" w:rsidR="00356A9B" w:rsidRDefault="00F4251D" w:rsidP="00067DCE">
      <w:pPr>
        <w:pStyle w:val="a3"/>
        <w:spacing w:after="6" w:line="360" w:lineRule="exact"/>
      </w:pPr>
      <w:r>
        <w:rPr>
          <w:rFonts w:hint="eastAsia"/>
        </w:rPr>
        <w:t xml:space="preserve">　　</w:t>
      </w:r>
    </w:p>
    <w:p w14:paraId="139936F5" w14:textId="77777777" w:rsidR="00356A9B" w:rsidRDefault="00000000" w:rsidP="00067DCE">
      <w:pPr>
        <w:pStyle w:val="a3"/>
        <w:spacing w:after="6" w:line="360" w:lineRule="exact"/>
        <w:ind w:left="119"/>
      </w:pPr>
      <w:r>
        <w:rPr>
          <w:spacing w:val="7"/>
        </w:rPr>
        <w:t>３．契約について</w:t>
      </w:r>
    </w:p>
    <w:p w14:paraId="77DE1058" w14:textId="40260907" w:rsidR="00356A9B" w:rsidRDefault="00000000" w:rsidP="00067DCE">
      <w:pPr>
        <w:pStyle w:val="a3"/>
        <w:spacing w:after="6" w:line="360" w:lineRule="exact"/>
        <w:ind w:left="344" w:right="226" w:firstLineChars="100" w:firstLine="215"/>
        <w:jc w:val="both"/>
      </w:pPr>
      <w:r>
        <w:rPr>
          <w:spacing w:val="5"/>
        </w:rPr>
        <w:t>このプロポーザルで特定した者と締結する「共有船舶建造申込協定」は、</w:t>
      </w:r>
      <w:r>
        <w:rPr>
          <w:spacing w:val="9"/>
        </w:rPr>
        <w:t>鉄道</w:t>
      </w:r>
      <w:r w:rsidR="00A4357D">
        <w:rPr>
          <w:rFonts w:hint="eastAsia"/>
          <w:spacing w:val="9"/>
        </w:rPr>
        <w:t>・</w:t>
      </w:r>
      <w:r>
        <w:rPr>
          <w:spacing w:val="9"/>
        </w:rPr>
        <w:t>運輸機構に対し、共有船舶建造を申し込むことを</w:t>
      </w:r>
      <w:r>
        <w:rPr>
          <w:spacing w:val="5"/>
        </w:rPr>
        <w:t>目的とする協定である。</w:t>
      </w:r>
    </w:p>
    <w:sectPr w:rsidR="00356A9B" w:rsidSect="00F4251D">
      <w:headerReference w:type="even" r:id="rId8"/>
      <w:headerReference w:type="default" r:id="rId9"/>
      <w:footerReference w:type="even" r:id="rId10"/>
      <w:footerReference w:type="default" r:id="rId11"/>
      <w:headerReference w:type="first" r:id="rId12"/>
      <w:footerReference w:type="first" r:id="rId13"/>
      <w:pgSz w:w="11910" w:h="16840"/>
      <w:pgMar w:top="1680" w:right="1640" w:bottom="1260" w:left="1580" w:header="0" w:footer="10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4E48" w14:textId="77777777" w:rsidR="0052152B" w:rsidRDefault="0052152B">
      <w:r>
        <w:separator/>
      </w:r>
    </w:p>
  </w:endnote>
  <w:endnote w:type="continuationSeparator" w:id="0">
    <w:p w14:paraId="70B5FAB8" w14:textId="77777777" w:rsidR="0052152B" w:rsidRDefault="0052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2F89" w14:textId="77777777" w:rsidR="00BF3807" w:rsidRDefault="00BF380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EDBA" w14:textId="77777777" w:rsidR="00356A9B" w:rsidRDefault="00000000">
    <w:pPr>
      <w:pStyle w:val="a3"/>
      <w:spacing w:line="14" w:lineRule="auto"/>
      <w:rPr>
        <w:sz w:val="20"/>
      </w:rPr>
    </w:pPr>
    <w:r>
      <w:rPr>
        <w:noProof/>
      </w:rPr>
      <mc:AlternateContent>
        <mc:Choice Requires="wps">
          <w:drawing>
            <wp:anchor distT="0" distB="0" distL="0" distR="0" simplePos="0" relativeHeight="487550976" behindDoc="1" locked="0" layoutInCell="1" allowOverlap="1" wp14:anchorId="1233310E" wp14:editId="50ED9584">
              <wp:simplePos x="0" y="0"/>
              <wp:positionH relativeFrom="page">
                <wp:posOffset>3062732</wp:posOffset>
              </wp:positionH>
              <wp:positionV relativeFrom="page">
                <wp:posOffset>9876911</wp:posOffset>
              </wp:positionV>
              <wp:extent cx="1437005"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7005" cy="186690"/>
                      </a:xfrm>
                      <a:prstGeom prst="rect">
                        <a:avLst/>
                      </a:prstGeom>
                    </wps:spPr>
                    <wps:txbx>
                      <w:txbxContent>
                        <w:p w14:paraId="458DC1F8" w14:textId="77777777" w:rsidR="00356A9B" w:rsidRDefault="00000000">
                          <w:pPr>
                            <w:pStyle w:val="a3"/>
                            <w:spacing w:line="294" w:lineRule="exact"/>
                            <w:ind w:left="20"/>
                          </w:pPr>
                          <w:r>
                            <w:t>（業務説明書）―</w:t>
                          </w:r>
                          <w:r>
                            <w:rPr>
                              <w:spacing w:val="-8"/>
                            </w:rPr>
                            <w:t xml:space="preserve"> </w:t>
                          </w:r>
                          <w:r>
                            <w:rPr>
                              <w:rFonts w:ascii="Century" w:eastAsia="Century" w:hAnsi="Century"/>
                            </w:rPr>
                            <w:fldChar w:fldCharType="begin"/>
                          </w:r>
                          <w:r>
                            <w:rPr>
                              <w:rFonts w:ascii="Century" w:eastAsia="Century" w:hAnsi="Century"/>
                            </w:rPr>
                            <w:instrText xml:space="preserve"> PAGE </w:instrText>
                          </w:r>
                          <w:r>
                            <w:rPr>
                              <w:rFonts w:ascii="Century" w:eastAsia="Century" w:hAnsi="Century"/>
                            </w:rPr>
                            <w:fldChar w:fldCharType="separate"/>
                          </w:r>
                          <w:r>
                            <w:rPr>
                              <w:rFonts w:ascii="Century" w:eastAsia="Century" w:hAnsi="Century"/>
                            </w:rPr>
                            <w:t>1</w:t>
                          </w:r>
                          <w:r>
                            <w:rPr>
                              <w:rFonts w:ascii="Century" w:eastAsia="Century" w:hAnsi="Century"/>
                            </w:rPr>
                            <w:fldChar w:fldCharType="end"/>
                          </w:r>
                          <w:r>
                            <w:rPr>
                              <w:rFonts w:ascii="Century" w:eastAsia="Century" w:hAnsi="Century"/>
                              <w:spacing w:val="47"/>
                            </w:rPr>
                            <w:t xml:space="preserve"> </w:t>
                          </w:r>
                          <w:r>
                            <w:rPr>
                              <w:spacing w:val="-10"/>
                            </w:rPr>
                            <w:t>―</w:t>
                          </w:r>
                        </w:p>
                      </w:txbxContent>
                    </wps:txbx>
                    <wps:bodyPr wrap="square" lIns="0" tIns="0" rIns="0" bIns="0" rtlCol="0">
                      <a:noAutofit/>
                    </wps:bodyPr>
                  </wps:wsp>
                </a:graphicData>
              </a:graphic>
            </wp:anchor>
          </w:drawing>
        </mc:Choice>
        <mc:Fallback>
          <w:pict>
            <v:shapetype w14:anchorId="1233310E" id="_x0000_t202" coordsize="21600,21600" o:spt="202" path="m,l,21600r21600,l21600,xe">
              <v:stroke joinstyle="miter"/>
              <v:path gradientshapeok="t" o:connecttype="rect"/>
            </v:shapetype>
            <v:shape id="Textbox 1" o:spid="_x0000_s1026" type="#_x0000_t202" style="position:absolute;margin-left:241.15pt;margin-top:777.7pt;width:113.15pt;height:14.7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" filled="f" stroked="f">
              <v:textbox inset="0,0,0,0">
                <w:txbxContent>
                  <w:p w14:paraId="458DC1F8" w14:textId="77777777" w:rsidR="00356A9B" w:rsidRDefault="00000000">
                    <w:pPr>
                      <w:pStyle w:val="a3"/>
                      <w:spacing w:line="294" w:lineRule="exact"/>
                      <w:ind w:left="20"/>
                    </w:pPr>
                    <w:r>
                      <w:t>（業務説明書）―</w:t>
                    </w:r>
                    <w:r>
                      <w:rPr>
                        <w:spacing w:val="-8"/>
                      </w:rPr>
                      <w:t xml:space="preserve"> </w:t>
                    </w:r>
                    <w:r>
                      <w:rPr>
                        <w:rFonts w:ascii="Century" w:eastAsia="Century" w:hAnsi="Century"/>
                      </w:rPr>
                      <w:fldChar w:fldCharType="begin"/>
                    </w:r>
                    <w:r>
                      <w:rPr>
                        <w:rFonts w:ascii="Century" w:eastAsia="Century" w:hAnsi="Century"/>
                      </w:rPr>
                      <w:instrText xml:space="preserve"> PAGE </w:instrText>
                    </w:r>
                    <w:r>
                      <w:rPr>
                        <w:rFonts w:ascii="Century" w:eastAsia="Century" w:hAnsi="Century"/>
                      </w:rPr>
                      <w:fldChar w:fldCharType="separate"/>
                    </w:r>
                    <w:r>
                      <w:rPr>
                        <w:rFonts w:ascii="Century" w:eastAsia="Century" w:hAnsi="Century"/>
                      </w:rPr>
                      <w:t>1</w:t>
                    </w:r>
                    <w:r>
                      <w:rPr>
                        <w:rFonts w:ascii="Century" w:eastAsia="Century" w:hAnsi="Century"/>
                      </w:rPr>
                      <w:fldChar w:fldCharType="end"/>
                    </w:r>
                    <w:r>
                      <w:rPr>
                        <w:rFonts w:ascii="Century" w:eastAsia="Century" w:hAnsi="Century"/>
                        <w:spacing w:val="47"/>
                      </w:rPr>
                      <w:t xml:space="preserve"> </w:t>
                    </w:r>
                    <w:r>
                      <w:rPr>
                        <w:spacing w:val="-1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E7BA" w14:textId="384582FC" w:rsidR="00334E90" w:rsidRDefault="00334E90">
    <w:pPr>
      <w:pStyle w:val="a9"/>
    </w:pPr>
    <w:r>
      <w:rPr>
        <w:noProof/>
      </w:rPr>
      <mc:AlternateContent>
        <mc:Choice Requires="wps">
          <w:drawing>
            <wp:anchor distT="0" distB="0" distL="0" distR="0" simplePos="0" relativeHeight="487553024" behindDoc="1" locked="0" layoutInCell="1" allowOverlap="1" wp14:anchorId="5DBEC4A7" wp14:editId="7A8B22F7">
              <wp:simplePos x="0" y="0"/>
              <wp:positionH relativeFrom="page">
                <wp:posOffset>3062605</wp:posOffset>
              </wp:positionH>
              <wp:positionV relativeFrom="page">
                <wp:posOffset>9876790</wp:posOffset>
              </wp:positionV>
              <wp:extent cx="1437005" cy="186690"/>
              <wp:effectExtent l="0" t="0" r="0" b="0"/>
              <wp:wrapNone/>
              <wp:docPr id="29391741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7005" cy="186690"/>
                      </a:xfrm>
                      <a:prstGeom prst="rect">
                        <a:avLst/>
                      </a:prstGeom>
                    </wps:spPr>
                    <wps:txbx>
                      <w:txbxContent>
                        <w:p w14:paraId="602CA45B" w14:textId="77777777" w:rsidR="00334E90" w:rsidRDefault="00334E90" w:rsidP="00334E90">
                          <w:pPr>
                            <w:pStyle w:val="a3"/>
                            <w:spacing w:line="294" w:lineRule="exact"/>
                            <w:ind w:left="20"/>
                          </w:pPr>
                          <w:r>
                            <w:t>（業務説明書）―</w:t>
                          </w:r>
                          <w:r>
                            <w:rPr>
                              <w:spacing w:val="-8"/>
                            </w:rPr>
                            <w:t xml:space="preserve"> </w:t>
                          </w:r>
                          <w:r>
                            <w:rPr>
                              <w:rFonts w:ascii="Century" w:eastAsia="Century" w:hAnsi="Century"/>
                            </w:rPr>
                            <w:fldChar w:fldCharType="begin"/>
                          </w:r>
                          <w:r>
                            <w:rPr>
                              <w:rFonts w:ascii="Century" w:eastAsia="Century" w:hAnsi="Century"/>
                            </w:rPr>
                            <w:instrText xml:space="preserve"> PAGE </w:instrText>
                          </w:r>
                          <w:r>
                            <w:rPr>
                              <w:rFonts w:ascii="Century" w:eastAsia="Century" w:hAnsi="Century"/>
                            </w:rPr>
                            <w:fldChar w:fldCharType="separate"/>
                          </w:r>
                          <w:r>
                            <w:rPr>
                              <w:rFonts w:ascii="Century" w:eastAsia="Century" w:hAnsi="Century"/>
                            </w:rPr>
                            <w:t>1</w:t>
                          </w:r>
                          <w:r>
                            <w:rPr>
                              <w:rFonts w:ascii="Century" w:eastAsia="Century" w:hAnsi="Century"/>
                            </w:rPr>
                            <w:fldChar w:fldCharType="end"/>
                          </w:r>
                          <w:r>
                            <w:rPr>
                              <w:rFonts w:ascii="Century" w:eastAsia="Century" w:hAnsi="Century"/>
                              <w:spacing w:val="47"/>
                            </w:rPr>
                            <w:t xml:space="preserve"> </w:t>
                          </w:r>
                          <w:r>
                            <w:rPr>
                              <w:spacing w:val="-10"/>
                            </w:rPr>
                            <w:t>―</w:t>
                          </w:r>
                        </w:p>
                      </w:txbxContent>
                    </wps:txbx>
                    <wps:bodyPr wrap="square" lIns="0" tIns="0" rIns="0" bIns="0" rtlCol="0">
                      <a:noAutofit/>
                    </wps:bodyPr>
                  </wps:wsp>
                </a:graphicData>
              </a:graphic>
            </wp:anchor>
          </w:drawing>
        </mc:Choice>
        <mc:Fallback>
          <w:pict>
            <v:shapetype w14:anchorId="5DBEC4A7" id="_x0000_t202" coordsize="21600,21600" o:spt="202" path="m,l,21600r21600,l21600,xe">
              <v:stroke joinstyle="miter"/>
              <v:path gradientshapeok="t" o:connecttype="rect"/>
            </v:shapetype>
            <v:shape id="_x0000_s1028" type="#_x0000_t202" style="position:absolute;margin-left:241.15pt;margin-top:777.7pt;width:113.15pt;height:14.7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" filled="f" stroked="f">
              <v:textbox inset="0,0,0,0">
                <w:txbxContent>
                  <w:p w14:paraId="602CA45B" w14:textId="77777777" w:rsidR="00334E90" w:rsidRDefault="00334E90" w:rsidP="00334E90">
                    <w:pPr>
                      <w:pStyle w:val="a3"/>
                      <w:spacing w:line="294" w:lineRule="exact"/>
                      <w:ind w:left="20"/>
                    </w:pPr>
                    <w:r>
                      <w:t>（</w:t>
                    </w:r>
                    <w:r>
                      <w:t>業務説明書）―</w:t>
                    </w:r>
                    <w:r>
                      <w:rPr>
                        <w:spacing w:val="-8"/>
                      </w:rPr>
                      <w:t xml:space="preserve"> </w:t>
                    </w:r>
                    <w:r>
                      <w:rPr>
                        <w:rFonts w:ascii="Century" w:eastAsia="Century" w:hAnsi="Century"/>
                      </w:rPr>
                      <w:fldChar w:fldCharType="begin"/>
                    </w:r>
                    <w:r>
                      <w:rPr>
                        <w:rFonts w:ascii="Century" w:eastAsia="Century" w:hAnsi="Century"/>
                      </w:rPr>
                      <w:instrText xml:space="preserve"> PAGE </w:instrText>
                    </w:r>
                    <w:r>
                      <w:rPr>
                        <w:rFonts w:ascii="Century" w:eastAsia="Century" w:hAnsi="Century"/>
                      </w:rPr>
                      <w:fldChar w:fldCharType="separate"/>
                    </w:r>
                    <w:r>
                      <w:rPr>
                        <w:rFonts w:ascii="Century" w:eastAsia="Century" w:hAnsi="Century"/>
                      </w:rPr>
                      <w:t>1</w:t>
                    </w:r>
                    <w:r>
                      <w:rPr>
                        <w:rFonts w:ascii="Century" w:eastAsia="Century" w:hAnsi="Century"/>
                      </w:rPr>
                      <w:fldChar w:fldCharType="end"/>
                    </w:r>
                    <w:r>
                      <w:rPr>
                        <w:rFonts w:ascii="Century" w:eastAsia="Century" w:hAnsi="Century"/>
                        <w:spacing w:val="47"/>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C649" w14:textId="77777777" w:rsidR="0052152B" w:rsidRDefault="0052152B">
      <w:r>
        <w:separator/>
      </w:r>
    </w:p>
  </w:footnote>
  <w:footnote w:type="continuationSeparator" w:id="0">
    <w:p w14:paraId="4B1EE30F" w14:textId="77777777" w:rsidR="0052152B" w:rsidRDefault="0052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19FE" w14:textId="77777777" w:rsidR="00BF3807" w:rsidRDefault="00BF380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EA1F" w14:textId="77777777" w:rsidR="00BF3807" w:rsidRDefault="00BF380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789A" w14:textId="0C49F14C" w:rsidR="00857F14" w:rsidRDefault="00857F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F4FB5"/>
    <w:multiLevelType w:val="hybridMultilevel"/>
    <w:tmpl w:val="58169C3C"/>
    <w:lvl w:ilvl="0" w:tplc="1B24A69C">
      <w:start w:val="1"/>
      <w:numFmt w:val="decimalFullWidth"/>
      <w:lvlText w:val="（%1）"/>
      <w:lvlJc w:val="left"/>
      <w:pPr>
        <w:ind w:left="1064" w:hanging="720"/>
      </w:pPr>
      <w:rPr>
        <w:rFonts w:hint="default"/>
      </w:rPr>
    </w:lvl>
    <w:lvl w:ilvl="1" w:tplc="04090017" w:tentative="1">
      <w:start w:val="1"/>
      <w:numFmt w:val="aiueoFullWidth"/>
      <w:lvlText w:val="(%2)"/>
      <w:lvlJc w:val="left"/>
      <w:pPr>
        <w:ind w:left="1224" w:hanging="440"/>
      </w:pPr>
    </w:lvl>
    <w:lvl w:ilvl="2" w:tplc="04090011" w:tentative="1">
      <w:start w:val="1"/>
      <w:numFmt w:val="decimalEnclosedCircle"/>
      <w:lvlText w:val="%3"/>
      <w:lvlJc w:val="left"/>
      <w:pPr>
        <w:ind w:left="1664" w:hanging="440"/>
      </w:pPr>
    </w:lvl>
    <w:lvl w:ilvl="3" w:tplc="0409000F" w:tentative="1">
      <w:start w:val="1"/>
      <w:numFmt w:val="decimal"/>
      <w:lvlText w:val="%4."/>
      <w:lvlJc w:val="left"/>
      <w:pPr>
        <w:ind w:left="2104" w:hanging="440"/>
      </w:pPr>
    </w:lvl>
    <w:lvl w:ilvl="4" w:tplc="04090017" w:tentative="1">
      <w:start w:val="1"/>
      <w:numFmt w:val="aiueoFullWidth"/>
      <w:lvlText w:val="(%5)"/>
      <w:lvlJc w:val="left"/>
      <w:pPr>
        <w:ind w:left="2544" w:hanging="440"/>
      </w:pPr>
    </w:lvl>
    <w:lvl w:ilvl="5" w:tplc="04090011" w:tentative="1">
      <w:start w:val="1"/>
      <w:numFmt w:val="decimalEnclosedCircle"/>
      <w:lvlText w:val="%6"/>
      <w:lvlJc w:val="left"/>
      <w:pPr>
        <w:ind w:left="2984" w:hanging="440"/>
      </w:pPr>
    </w:lvl>
    <w:lvl w:ilvl="6" w:tplc="0409000F" w:tentative="1">
      <w:start w:val="1"/>
      <w:numFmt w:val="decimal"/>
      <w:lvlText w:val="%7."/>
      <w:lvlJc w:val="left"/>
      <w:pPr>
        <w:ind w:left="3424" w:hanging="440"/>
      </w:pPr>
    </w:lvl>
    <w:lvl w:ilvl="7" w:tplc="04090017" w:tentative="1">
      <w:start w:val="1"/>
      <w:numFmt w:val="aiueoFullWidth"/>
      <w:lvlText w:val="(%8)"/>
      <w:lvlJc w:val="left"/>
      <w:pPr>
        <w:ind w:left="3864" w:hanging="440"/>
      </w:pPr>
    </w:lvl>
    <w:lvl w:ilvl="8" w:tplc="04090011" w:tentative="1">
      <w:start w:val="1"/>
      <w:numFmt w:val="decimalEnclosedCircle"/>
      <w:lvlText w:val="%9"/>
      <w:lvlJc w:val="left"/>
      <w:pPr>
        <w:ind w:left="4304" w:hanging="440"/>
      </w:pPr>
    </w:lvl>
  </w:abstractNum>
  <w:num w:numId="1" w16cid:durableId="107682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9B"/>
    <w:rsid w:val="00067DCE"/>
    <w:rsid w:val="000B1EE3"/>
    <w:rsid w:val="00182339"/>
    <w:rsid w:val="001C640B"/>
    <w:rsid w:val="00207CB2"/>
    <w:rsid w:val="00213B9D"/>
    <w:rsid w:val="0029127F"/>
    <w:rsid w:val="00304FD7"/>
    <w:rsid w:val="00334E90"/>
    <w:rsid w:val="0035002A"/>
    <w:rsid w:val="00356A9B"/>
    <w:rsid w:val="00446788"/>
    <w:rsid w:val="004809A7"/>
    <w:rsid w:val="0052152B"/>
    <w:rsid w:val="0062656C"/>
    <w:rsid w:val="00640D72"/>
    <w:rsid w:val="00666B13"/>
    <w:rsid w:val="006D7270"/>
    <w:rsid w:val="00727144"/>
    <w:rsid w:val="00763DBF"/>
    <w:rsid w:val="007E34EC"/>
    <w:rsid w:val="00857F14"/>
    <w:rsid w:val="008651DB"/>
    <w:rsid w:val="008D4304"/>
    <w:rsid w:val="008E2F01"/>
    <w:rsid w:val="00970E82"/>
    <w:rsid w:val="009A44CA"/>
    <w:rsid w:val="00A20971"/>
    <w:rsid w:val="00A4357D"/>
    <w:rsid w:val="00A56746"/>
    <w:rsid w:val="00A56EAF"/>
    <w:rsid w:val="00AD5596"/>
    <w:rsid w:val="00B05EE3"/>
    <w:rsid w:val="00B37B32"/>
    <w:rsid w:val="00B56A55"/>
    <w:rsid w:val="00B85F17"/>
    <w:rsid w:val="00BA605F"/>
    <w:rsid w:val="00BF3807"/>
    <w:rsid w:val="00C82B68"/>
    <w:rsid w:val="00CD7348"/>
    <w:rsid w:val="00D316A5"/>
    <w:rsid w:val="00DD3CFF"/>
    <w:rsid w:val="00E352FE"/>
    <w:rsid w:val="00EA1C93"/>
    <w:rsid w:val="00EB2750"/>
    <w:rsid w:val="00EC5A51"/>
    <w:rsid w:val="00F237B5"/>
    <w:rsid w:val="00F4251D"/>
    <w:rsid w:val="00F466FE"/>
    <w:rsid w:val="00F6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6C25E"/>
  <w15:docId w15:val="{181A9E0A-DE4C-4ABC-87DD-FB318658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Title"/>
    <w:basedOn w:val="a"/>
    <w:uiPriority w:val="10"/>
    <w:qFormat/>
    <w:pPr>
      <w:ind w:left="1040" w:hanging="39"/>
    </w:pPr>
    <w:rPr>
      <w:b/>
      <w:bCs/>
      <w:sz w:val="28"/>
      <w:szCs w:val="28"/>
    </w:r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header"/>
    <w:basedOn w:val="a"/>
    <w:link w:val="a8"/>
    <w:uiPriority w:val="99"/>
    <w:unhideWhenUsed/>
    <w:rsid w:val="00334E90"/>
    <w:pPr>
      <w:tabs>
        <w:tab w:val="center" w:pos="4252"/>
        <w:tab w:val="right" w:pos="8504"/>
      </w:tabs>
      <w:snapToGrid w:val="0"/>
    </w:pPr>
  </w:style>
  <w:style w:type="character" w:customStyle="1" w:styleId="a8">
    <w:name w:val="ヘッダー (文字)"/>
    <w:basedOn w:val="a0"/>
    <w:link w:val="a7"/>
    <w:uiPriority w:val="99"/>
    <w:rsid w:val="00334E90"/>
    <w:rPr>
      <w:rFonts w:ascii="ＭＳ 明朝" w:eastAsia="ＭＳ 明朝" w:hAnsi="ＭＳ 明朝" w:cs="ＭＳ 明朝"/>
      <w:lang w:eastAsia="ja-JP"/>
    </w:rPr>
  </w:style>
  <w:style w:type="paragraph" w:styleId="a9">
    <w:name w:val="footer"/>
    <w:basedOn w:val="a"/>
    <w:link w:val="aa"/>
    <w:uiPriority w:val="99"/>
    <w:unhideWhenUsed/>
    <w:rsid w:val="00334E90"/>
    <w:pPr>
      <w:tabs>
        <w:tab w:val="center" w:pos="4252"/>
        <w:tab w:val="right" w:pos="8504"/>
      </w:tabs>
      <w:snapToGrid w:val="0"/>
    </w:pPr>
  </w:style>
  <w:style w:type="character" w:customStyle="1" w:styleId="aa">
    <w:name w:val="フッター (文字)"/>
    <w:basedOn w:val="a0"/>
    <w:link w:val="a9"/>
    <w:uiPriority w:val="99"/>
    <w:rsid w:val="00334E90"/>
    <w:rPr>
      <w:rFonts w:ascii="ＭＳ 明朝" w:eastAsia="ＭＳ 明朝" w:hAnsi="ＭＳ 明朝" w:cs="ＭＳ 明朝"/>
      <w:lang w:eastAsia="ja-JP"/>
    </w:rPr>
  </w:style>
  <w:style w:type="character" w:customStyle="1" w:styleId="a4">
    <w:name w:val="本文 (文字)"/>
    <w:basedOn w:val="a0"/>
    <w:link w:val="a3"/>
    <w:uiPriority w:val="1"/>
    <w:rsid w:val="00334E90"/>
    <w:rPr>
      <w:rFonts w:ascii="ＭＳ 明朝" w:eastAsia="ＭＳ 明朝" w:hAnsi="ＭＳ 明朝" w:cs="ＭＳ 明朝"/>
      <w:sz w:val="21"/>
      <w:szCs w:val="21"/>
      <w:lang w:eastAsia="ja-JP"/>
    </w:rPr>
  </w:style>
  <w:style w:type="character" w:styleId="ab">
    <w:name w:val="Hyperlink"/>
    <w:basedOn w:val="a0"/>
    <w:uiPriority w:val="99"/>
    <w:unhideWhenUsed/>
    <w:rsid w:val="006D7270"/>
    <w:rPr>
      <w:color w:val="0000FF" w:themeColor="hyperlink"/>
      <w:u w:val="single"/>
    </w:rPr>
  </w:style>
  <w:style w:type="character" w:styleId="ac">
    <w:name w:val="Unresolved Mention"/>
    <w:basedOn w:val="a0"/>
    <w:uiPriority w:val="99"/>
    <w:semiHidden/>
    <w:unhideWhenUsed/>
    <w:rsid w:val="006D7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yunkou@m2.ccsnet.ne.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平成２１年５月１１日</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平成２１年５月１１日</dc:title>
  <dc:creator>user</dc:creator>
  <cp:lastModifiedBy>jnko01</cp:lastModifiedBy>
  <cp:revision>17</cp:revision>
  <cp:lastPrinted>2025-09-11T02:09:00Z</cp:lastPrinted>
  <dcterms:created xsi:type="dcterms:W3CDTF">2025-08-25T01:22:00Z</dcterms:created>
  <dcterms:modified xsi:type="dcterms:W3CDTF">2025-09-23T23:30:00Z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Word 用 Acrobat PDFMaker 25</vt:lpwstr>
  </property>
  <property fmtid="{D5CDD505-2E9C-101B-9397-08002B2CF9AE}" pid="4" name="LastSaved">
    <vt:filetime>2025-08-22T00:00:00Z</vt:filetime>
  </property>
  <property fmtid="{D5CDD505-2E9C-101B-9397-08002B2CF9AE}" pid="5" name="Producer">
    <vt:lpwstr>Adobe PDF Library 25.1.97</vt:lpwstr>
  </property>
  <property fmtid="{D5CDD505-2E9C-101B-9397-08002B2CF9AE}" pid="6" name="SourceModified">
    <vt:lpwstr>D:20250814041943</vt:lpwstr>
  </property>
</Properties>
</file>