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77EF" w14:textId="1B477A2D" w:rsidR="00A566CB" w:rsidRDefault="00000000" w:rsidP="00EF545E">
      <w:pPr>
        <w:spacing w:after="9" w:line="360" w:lineRule="exact"/>
        <w:ind w:left="2" w:firstLine="0"/>
      </w:pPr>
      <w:r>
        <w:rPr>
          <w:sz w:val="22"/>
        </w:rPr>
        <w:t>独立行政法人鉄道建設・運輸施設整備支援機構に対する共有船舶建造申込に係る公募型プロポーザル提案書募集の実施</w:t>
      </w:r>
      <w:r>
        <w:rPr>
          <w:rFonts w:ascii="Century" w:eastAsia="Century" w:hAnsi="Century" w:cs="Century"/>
        </w:rPr>
        <w:t xml:space="preserve"> </w:t>
      </w:r>
    </w:p>
    <w:p w14:paraId="17B6ED15" w14:textId="77777777" w:rsidR="00A566CB" w:rsidRPr="00843787" w:rsidRDefault="00000000" w:rsidP="00EF545E">
      <w:pPr>
        <w:spacing w:after="114" w:line="360" w:lineRule="exact"/>
        <w:ind w:left="2" w:firstLine="0"/>
        <w:rPr>
          <w:color w:val="auto"/>
        </w:rPr>
      </w:pPr>
      <w:r>
        <w:rPr>
          <w:rFonts w:ascii="Century" w:eastAsia="Century" w:hAnsi="Century" w:cs="Century"/>
        </w:rPr>
        <w:t xml:space="preserve"> </w:t>
      </w:r>
    </w:p>
    <w:p w14:paraId="5FB20FA0" w14:textId="09047CBD" w:rsidR="00A566CB" w:rsidRPr="00843787" w:rsidRDefault="00000000" w:rsidP="00EF545E">
      <w:pPr>
        <w:spacing w:after="24" w:line="360" w:lineRule="exact"/>
        <w:ind w:left="-2" w:firstLineChars="100" w:firstLine="210"/>
        <w:rPr>
          <w:color w:val="auto"/>
        </w:rPr>
      </w:pPr>
      <w:r w:rsidRPr="00843787">
        <w:rPr>
          <w:color w:val="auto"/>
        </w:rPr>
        <w:t>大津島～徳山航路における一般旅客定期航路（許可番号中国第</w:t>
      </w:r>
      <w:r w:rsidR="009E207F" w:rsidRPr="00843787">
        <w:rPr>
          <w:rFonts w:hint="eastAsia"/>
          <w:color w:val="auto"/>
        </w:rPr>
        <w:t>４４３</w:t>
      </w:r>
      <w:r w:rsidRPr="00843787">
        <w:rPr>
          <w:color w:val="auto"/>
        </w:rPr>
        <w:t>号）に使用する旅客船兼自動車航送船「フェリー新大津島」代替船を、独立行政法人鉄道建設・運輸施設整備支援機構（以下「鉄道・運輸機構」という。）と共同で建造するための申し込みに必要な造船所及び建造申込価格を決定するために</w:t>
      </w:r>
      <w:r w:rsidR="00081B09">
        <w:rPr>
          <w:rFonts w:hint="eastAsia"/>
          <w:color w:val="auto"/>
        </w:rPr>
        <w:t>、</w:t>
      </w:r>
      <w:r w:rsidRPr="00843787">
        <w:rPr>
          <w:color w:val="auto"/>
        </w:rPr>
        <w:t>公募型プロポーザル方式による提案書を次のとおり募集するので公告します。</w:t>
      </w:r>
      <w:r w:rsidRPr="00843787">
        <w:rPr>
          <w:rFonts w:ascii="Century" w:eastAsia="Century" w:hAnsi="Century" w:cs="Century"/>
          <w:color w:val="auto"/>
        </w:rPr>
        <w:t xml:space="preserve"> </w:t>
      </w:r>
    </w:p>
    <w:p w14:paraId="4D0E5487" w14:textId="77777777" w:rsidR="00A566CB" w:rsidRPr="00843787" w:rsidRDefault="00000000" w:rsidP="00EF545E">
      <w:pPr>
        <w:spacing w:line="360" w:lineRule="exact"/>
        <w:ind w:left="2" w:firstLine="0"/>
        <w:rPr>
          <w:color w:val="auto"/>
        </w:rPr>
      </w:pPr>
      <w:r w:rsidRPr="00843787">
        <w:rPr>
          <w:rFonts w:ascii="Century" w:eastAsia="Century" w:hAnsi="Century" w:cs="Century"/>
          <w:color w:val="auto"/>
        </w:rPr>
        <w:t xml:space="preserve"> </w:t>
      </w:r>
    </w:p>
    <w:p w14:paraId="39CD8BFF" w14:textId="67013444" w:rsidR="00A566CB" w:rsidRPr="00843787" w:rsidRDefault="00000000" w:rsidP="00EF545E">
      <w:pPr>
        <w:spacing w:line="360" w:lineRule="exact"/>
        <w:ind w:left="-3" w:right="161"/>
        <w:jc w:val="both"/>
        <w:rPr>
          <w:color w:val="auto"/>
        </w:rPr>
      </w:pPr>
      <w:r w:rsidRPr="00843787">
        <w:rPr>
          <w:color w:val="auto"/>
        </w:rPr>
        <w:t xml:space="preserve">  令和７年</w:t>
      </w:r>
      <w:r w:rsidR="009E207F" w:rsidRPr="00843787">
        <w:rPr>
          <w:rFonts w:hint="eastAsia"/>
          <w:color w:val="auto"/>
        </w:rPr>
        <w:t>９</w:t>
      </w:r>
      <w:r w:rsidRPr="00843787">
        <w:rPr>
          <w:color w:val="auto"/>
        </w:rPr>
        <w:t>月</w:t>
      </w:r>
      <w:r w:rsidR="00843787" w:rsidRPr="00843787">
        <w:rPr>
          <w:rFonts w:hint="eastAsia"/>
          <w:color w:val="auto"/>
        </w:rPr>
        <w:t>２４</w:t>
      </w:r>
      <w:r w:rsidRPr="00843787">
        <w:rPr>
          <w:color w:val="auto"/>
        </w:rPr>
        <w:t>日</w:t>
      </w:r>
      <w:r w:rsidRPr="00843787">
        <w:rPr>
          <w:rFonts w:ascii="Century" w:eastAsia="Century" w:hAnsi="Century" w:cs="Century"/>
          <w:color w:val="auto"/>
        </w:rPr>
        <w:t xml:space="preserve"> </w:t>
      </w:r>
    </w:p>
    <w:p w14:paraId="1D807E05" w14:textId="77777777" w:rsidR="00A566CB" w:rsidRPr="00843787" w:rsidRDefault="00000000" w:rsidP="00EF545E">
      <w:pPr>
        <w:spacing w:after="120" w:line="360" w:lineRule="exact"/>
        <w:ind w:left="2" w:firstLine="0"/>
        <w:rPr>
          <w:color w:val="auto"/>
        </w:rPr>
      </w:pPr>
      <w:r w:rsidRPr="00843787">
        <w:rPr>
          <w:rFonts w:ascii="Century" w:eastAsia="Century" w:hAnsi="Century" w:cs="Century"/>
          <w:color w:val="auto"/>
        </w:rPr>
        <w:t xml:space="preserve"> </w:t>
      </w:r>
    </w:p>
    <w:p w14:paraId="656F4B20" w14:textId="77777777" w:rsidR="00A566CB" w:rsidRPr="00843787" w:rsidRDefault="00000000" w:rsidP="00EF545E">
      <w:pPr>
        <w:spacing w:line="360" w:lineRule="exact"/>
        <w:ind w:left="10" w:right="981"/>
        <w:jc w:val="right"/>
        <w:rPr>
          <w:color w:val="auto"/>
        </w:rPr>
      </w:pPr>
      <w:r w:rsidRPr="00843787">
        <w:rPr>
          <w:color w:val="auto"/>
        </w:rPr>
        <w:t>大津島巡航株式会社</w:t>
      </w:r>
      <w:r w:rsidRPr="00843787">
        <w:rPr>
          <w:rFonts w:ascii="Century" w:eastAsia="Century" w:hAnsi="Century" w:cs="Century"/>
          <w:color w:val="auto"/>
        </w:rPr>
        <w:t xml:space="preserve"> </w:t>
      </w:r>
    </w:p>
    <w:p w14:paraId="79A1E523" w14:textId="34644BFC" w:rsidR="00A566CB" w:rsidRPr="00843787" w:rsidRDefault="00000000" w:rsidP="00EF545E">
      <w:pPr>
        <w:spacing w:line="360" w:lineRule="exact"/>
        <w:ind w:left="10" w:right="154"/>
        <w:jc w:val="right"/>
        <w:rPr>
          <w:color w:val="auto"/>
        </w:rPr>
      </w:pPr>
      <w:r w:rsidRPr="00843787">
        <w:rPr>
          <w:color w:val="auto"/>
        </w:rPr>
        <w:t xml:space="preserve">代表取締役 </w:t>
      </w:r>
      <w:r w:rsidR="009E207F" w:rsidRPr="00843787">
        <w:rPr>
          <w:rFonts w:hint="eastAsia"/>
          <w:color w:val="auto"/>
        </w:rPr>
        <w:t>藤井　律子</w:t>
      </w:r>
      <w:r w:rsidRPr="00843787">
        <w:rPr>
          <w:rFonts w:ascii="Century" w:eastAsia="Century" w:hAnsi="Century" w:cs="Century"/>
          <w:color w:val="auto"/>
        </w:rPr>
        <w:t xml:space="preserve"> </w:t>
      </w:r>
    </w:p>
    <w:p w14:paraId="52E059BD" w14:textId="77777777" w:rsidR="00A566CB" w:rsidRPr="00843787" w:rsidRDefault="00000000" w:rsidP="00EF545E">
      <w:pPr>
        <w:spacing w:line="360" w:lineRule="exact"/>
        <w:ind w:left="0" w:right="96" w:firstLine="0"/>
        <w:jc w:val="right"/>
        <w:rPr>
          <w:color w:val="auto"/>
        </w:rPr>
      </w:pPr>
      <w:r w:rsidRPr="00843787">
        <w:rPr>
          <w:rFonts w:ascii="Century" w:eastAsia="Century" w:hAnsi="Century" w:cs="Century"/>
          <w:color w:val="auto"/>
        </w:rPr>
        <w:t xml:space="preserve"> </w:t>
      </w:r>
    </w:p>
    <w:p w14:paraId="03DF8267" w14:textId="77777777" w:rsidR="00A566CB" w:rsidRPr="00843787" w:rsidRDefault="00000000" w:rsidP="000B617B">
      <w:pPr>
        <w:spacing w:after="6" w:line="360" w:lineRule="exact"/>
        <w:ind w:left="-2"/>
        <w:rPr>
          <w:color w:val="auto"/>
        </w:rPr>
      </w:pPr>
      <w:r w:rsidRPr="00843787">
        <w:rPr>
          <w:color w:val="auto"/>
        </w:rPr>
        <w:t>１ 業務の概要等</w:t>
      </w:r>
      <w:r w:rsidRPr="00843787">
        <w:rPr>
          <w:rFonts w:ascii="Century" w:eastAsia="Century" w:hAnsi="Century" w:cs="Century"/>
          <w:color w:val="auto"/>
        </w:rPr>
        <w:t xml:space="preserve"> </w:t>
      </w:r>
    </w:p>
    <w:p w14:paraId="309A5B9F" w14:textId="77777777" w:rsidR="00A566CB" w:rsidRPr="00843787" w:rsidRDefault="00000000" w:rsidP="000B617B">
      <w:pPr>
        <w:numPr>
          <w:ilvl w:val="0"/>
          <w:numId w:val="1"/>
        </w:numPr>
        <w:spacing w:after="6" w:line="360" w:lineRule="exact"/>
        <w:ind w:hanging="667"/>
        <w:rPr>
          <w:color w:val="auto"/>
        </w:rPr>
      </w:pPr>
      <w:r w:rsidRPr="00843787">
        <w:rPr>
          <w:color w:val="auto"/>
        </w:rPr>
        <w:t>業務名</w:t>
      </w:r>
      <w:r w:rsidRPr="00843787">
        <w:rPr>
          <w:rFonts w:ascii="Century" w:eastAsia="Century" w:hAnsi="Century" w:cs="Century"/>
          <w:color w:val="auto"/>
        </w:rPr>
        <w:t xml:space="preserve"> </w:t>
      </w:r>
    </w:p>
    <w:p w14:paraId="2CB9B110" w14:textId="77777777" w:rsidR="00A566CB" w:rsidRPr="00843787" w:rsidRDefault="00000000" w:rsidP="000B617B">
      <w:pPr>
        <w:spacing w:after="6" w:line="360" w:lineRule="exact"/>
        <w:ind w:left="-2"/>
        <w:rPr>
          <w:color w:val="auto"/>
        </w:rPr>
      </w:pPr>
      <w:r w:rsidRPr="00843787">
        <w:rPr>
          <w:color w:val="auto"/>
        </w:rPr>
        <w:t xml:space="preserve">   鉄道・運輸機構共有船舶建造申込業務</w:t>
      </w:r>
      <w:r w:rsidRPr="00843787">
        <w:rPr>
          <w:rFonts w:ascii="Century" w:eastAsia="Century" w:hAnsi="Century" w:cs="Century"/>
          <w:color w:val="auto"/>
        </w:rPr>
        <w:t xml:space="preserve"> </w:t>
      </w:r>
    </w:p>
    <w:p w14:paraId="6ACA8588" w14:textId="77777777" w:rsidR="00A566CB" w:rsidRPr="00843787" w:rsidRDefault="00000000" w:rsidP="000B617B">
      <w:pPr>
        <w:numPr>
          <w:ilvl w:val="0"/>
          <w:numId w:val="1"/>
        </w:numPr>
        <w:spacing w:after="6" w:line="360" w:lineRule="exact"/>
        <w:ind w:hanging="667"/>
        <w:rPr>
          <w:color w:val="auto"/>
        </w:rPr>
      </w:pPr>
      <w:r w:rsidRPr="00843787">
        <w:rPr>
          <w:color w:val="auto"/>
        </w:rPr>
        <w:t>概要</w:t>
      </w:r>
      <w:r w:rsidRPr="00843787">
        <w:rPr>
          <w:rFonts w:ascii="Century" w:eastAsia="Century" w:hAnsi="Century" w:cs="Century"/>
          <w:color w:val="auto"/>
        </w:rPr>
        <w:t xml:space="preserve"> </w:t>
      </w:r>
    </w:p>
    <w:p w14:paraId="7671A09F" w14:textId="77777777" w:rsidR="00A566CB" w:rsidRPr="00843787" w:rsidRDefault="00000000" w:rsidP="000B617B">
      <w:pPr>
        <w:numPr>
          <w:ilvl w:val="1"/>
          <w:numId w:val="1"/>
        </w:numPr>
        <w:spacing w:after="6" w:line="360" w:lineRule="exact"/>
        <w:ind w:hanging="451"/>
        <w:rPr>
          <w:color w:val="auto"/>
        </w:rPr>
      </w:pPr>
      <w:r w:rsidRPr="00843787">
        <w:rPr>
          <w:color w:val="auto"/>
        </w:rPr>
        <w:t>鉄道・運輸機構に共有船舶建造の申し込みをするために必要な書類等の作成等（発注者支援業務）</w:t>
      </w:r>
      <w:r w:rsidRPr="00843787">
        <w:rPr>
          <w:rFonts w:ascii="Century" w:eastAsia="Century" w:hAnsi="Century" w:cs="Century"/>
          <w:color w:val="auto"/>
        </w:rPr>
        <w:t xml:space="preserve"> </w:t>
      </w:r>
    </w:p>
    <w:p w14:paraId="002BFB76" w14:textId="77777777" w:rsidR="00A566CB" w:rsidRPr="00843787" w:rsidRDefault="00000000" w:rsidP="000B617B">
      <w:pPr>
        <w:numPr>
          <w:ilvl w:val="1"/>
          <w:numId w:val="1"/>
        </w:numPr>
        <w:spacing w:after="6" w:line="360" w:lineRule="exact"/>
        <w:ind w:hanging="451"/>
        <w:rPr>
          <w:color w:val="auto"/>
        </w:rPr>
      </w:pPr>
      <w:r w:rsidRPr="00843787">
        <w:rPr>
          <w:color w:val="auto"/>
        </w:rPr>
        <w:t>中国運輸局に事業計画変更の認可申請を行うために必要な書類等の作成</w:t>
      </w:r>
      <w:r w:rsidRPr="00843787">
        <w:rPr>
          <w:rFonts w:cs="Century"/>
          <w:color w:val="auto"/>
        </w:rPr>
        <w:t xml:space="preserve"> </w:t>
      </w:r>
    </w:p>
    <w:p w14:paraId="325A8F8C" w14:textId="293598DF" w:rsidR="00A566CB" w:rsidRPr="00944A33" w:rsidRDefault="00000000" w:rsidP="00944A33">
      <w:pPr>
        <w:numPr>
          <w:ilvl w:val="0"/>
          <w:numId w:val="1"/>
        </w:numPr>
        <w:autoSpaceDE w:val="0"/>
        <w:autoSpaceDN w:val="0"/>
        <w:spacing w:after="6" w:line="360" w:lineRule="exact"/>
        <w:ind w:hanging="667"/>
        <w:rPr>
          <w:color w:val="auto"/>
        </w:rPr>
      </w:pPr>
      <w:r w:rsidRPr="00843787">
        <w:rPr>
          <w:color w:val="auto"/>
        </w:rPr>
        <w:t>履行期限  書類作成期限</w:t>
      </w:r>
      <w:r w:rsidR="00944A33">
        <w:rPr>
          <w:rFonts w:hint="eastAsia"/>
          <w:color w:val="auto"/>
        </w:rPr>
        <w:t xml:space="preserve">　</w:t>
      </w:r>
      <w:r w:rsidR="000B617B">
        <w:rPr>
          <w:rFonts w:hint="eastAsia"/>
          <w:color w:val="auto"/>
        </w:rPr>
        <w:t>参加表明及び</w:t>
      </w:r>
      <w:r w:rsidR="000F70D5" w:rsidRPr="00843787">
        <w:rPr>
          <w:rFonts w:hint="eastAsia"/>
          <w:color w:val="auto"/>
        </w:rPr>
        <w:t xml:space="preserve">会社概要　</w:t>
      </w:r>
      <w:r w:rsidRPr="00843787">
        <w:rPr>
          <w:color w:val="auto"/>
        </w:rPr>
        <w:t>令和７年</w:t>
      </w:r>
      <w:r w:rsidR="000F70D5" w:rsidRPr="00843787">
        <w:rPr>
          <w:rFonts w:hint="eastAsia"/>
          <w:color w:val="auto"/>
        </w:rPr>
        <w:t>１</w:t>
      </w:r>
      <w:r w:rsidR="000B617B">
        <w:rPr>
          <w:rFonts w:hint="eastAsia"/>
          <w:color w:val="auto"/>
        </w:rPr>
        <w:t>０</w:t>
      </w:r>
      <w:r w:rsidRPr="00843787">
        <w:rPr>
          <w:color w:val="auto"/>
        </w:rPr>
        <w:t>月</w:t>
      </w:r>
      <w:r w:rsidR="00D64C79">
        <w:rPr>
          <w:rFonts w:hint="eastAsia"/>
          <w:color w:val="auto"/>
        </w:rPr>
        <w:t xml:space="preserve">　</w:t>
      </w:r>
      <w:r w:rsidR="000B617B">
        <w:rPr>
          <w:rFonts w:hint="eastAsia"/>
          <w:color w:val="auto"/>
        </w:rPr>
        <w:t>７</w:t>
      </w:r>
      <w:r w:rsidRPr="00843787">
        <w:rPr>
          <w:color w:val="auto"/>
        </w:rPr>
        <w:t>日</w:t>
      </w:r>
      <w:r w:rsidRPr="00843787">
        <w:rPr>
          <w:rFonts w:cs="Century"/>
          <w:color w:val="auto"/>
        </w:rPr>
        <w:t xml:space="preserve"> </w:t>
      </w:r>
    </w:p>
    <w:p w14:paraId="6BCF7F36" w14:textId="7B2D7930" w:rsidR="000F70D5" w:rsidRPr="00843787" w:rsidRDefault="00944A33" w:rsidP="00944A33">
      <w:pPr>
        <w:autoSpaceDE w:val="0"/>
        <w:autoSpaceDN w:val="0"/>
        <w:spacing w:after="6" w:line="360" w:lineRule="exact"/>
        <w:ind w:left="667" w:firstLine="0"/>
        <w:rPr>
          <w:color w:val="auto"/>
        </w:rPr>
      </w:pPr>
      <w:r>
        <w:rPr>
          <w:rFonts w:cs="Century" w:hint="eastAsia"/>
          <w:color w:val="auto"/>
        </w:rPr>
        <w:t xml:space="preserve">　　　　　　　</w:t>
      </w:r>
      <w:r>
        <w:rPr>
          <w:rFonts w:hint="eastAsia"/>
          <w:color w:val="auto"/>
        </w:rPr>
        <w:t xml:space="preserve">　　　　　</w:t>
      </w:r>
      <w:r w:rsidR="000F70D5" w:rsidRPr="00843787">
        <w:rPr>
          <w:rFonts w:cs="Century" w:hint="eastAsia"/>
          <w:color w:val="auto"/>
        </w:rPr>
        <w:t xml:space="preserve">提案書等　</w:t>
      </w:r>
      <w:r w:rsidR="000B617B">
        <w:rPr>
          <w:rFonts w:cs="Century" w:hint="eastAsia"/>
          <w:color w:val="auto"/>
        </w:rPr>
        <w:t xml:space="preserve">　　　　　　</w:t>
      </w:r>
      <w:r w:rsidR="000F70D5" w:rsidRPr="00843787">
        <w:rPr>
          <w:rFonts w:cs="Century" w:hint="eastAsia"/>
          <w:color w:val="auto"/>
        </w:rPr>
        <w:t>令和７年１１月２５日</w:t>
      </w:r>
    </w:p>
    <w:p w14:paraId="5741B1BF" w14:textId="276A6008" w:rsidR="00A566CB" w:rsidRPr="00843787" w:rsidRDefault="00000000" w:rsidP="000B617B">
      <w:pPr>
        <w:spacing w:after="6" w:line="360" w:lineRule="exact"/>
        <w:ind w:left="-2"/>
        <w:rPr>
          <w:color w:val="auto"/>
        </w:rPr>
      </w:pPr>
      <w:r w:rsidRPr="00843787">
        <w:rPr>
          <w:color w:val="auto"/>
        </w:rPr>
        <w:t xml:space="preserve">        </w:t>
      </w:r>
      <w:r w:rsidR="000B617B">
        <w:rPr>
          <w:rFonts w:hint="eastAsia"/>
          <w:color w:val="auto"/>
        </w:rPr>
        <w:t xml:space="preserve">　　　　　　　　　　　　</w:t>
      </w:r>
      <w:r w:rsidRPr="00843787">
        <w:rPr>
          <w:color w:val="auto"/>
        </w:rPr>
        <w:t>（船舶建造期限 令和</w:t>
      </w:r>
      <w:r w:rsidR="005B1CD5" w:rsidRPr="00843787">
        <w:rPr>
          <w:rFonts w:hint="eastAsia"/>
          <w:color w:val="auto"/>
        </w:rPr>
        <w:t>９</w:t>
      </w:r>
      <w:r w:rsidRPr="00843787">
        <w:rPr>
          <w:color w:val="auto"/>
        </w:rPr>
        <w:t>年</w:t>
      </w:r>
      <w:r w:rsidR="005B1CD5" w:rsidRPr="00843787">
        <w:rPr>
          <w:rFonts w:hint="eastAsia"/>
          <w:color w:val="auto"/>
        </w:rPr>
        <w:t>３</w:t>
      </w:r>
      <w:r w:rsidRPr="00843787">
        <w:rPr>
          <w:color w:val="auto"/>
        </w:rPr>
        <w:t>月</w:t>
      </w:r>
      <w:r w:rsidR="005B1CD5" w:rsidRPr="00843787">
        <w:rPr>
          <w:rFonts w:hint="eastAsia"/>
          <w:color w:val="auto"/>
        </w:rPr>
        <w:t>３１</w:t>
      </w:r>
      <w:r w:rsidRPr="00843787">
        <w:rPr>
          <w:color w:val="auto"/>
        </w:rPr>
        <w:t>日）</w:t>
      </w:r>
      <w:r w:rsidRPr="00843787">
        <w:rPr>
          <w:rFonts w:ascii="Century" w:eastAsia="Century" w:hAnsi="Century" w:cs="Century"/>
          <w:color w:val="auto"/>
        </w:rPr>
        <w:t xml:space="preserve"> </w:t>
      </w:r>
    </w:p>
    <w:p w14:paraId="0E4CC3FB" w14:textId="343EF3F0" w:rsidR="00A566CB" w:rsidRPr="00843787" w:rsidRDefault="00000000" w:rsidP="000B617B">
      <w:pPr>
        <w:numPr>
          <w:ilvl w:val="0"/>
          <w:numId w:val="1"/>
        </w:numPr>
        <w:spacing w:after="6" w:line="360" w:lineRule="exact"/>
        <w:ind w:hanging="667"/>
        <w:rPr>
          <w:color w:val="auto"/>
        </w:rPr>
      </w:pPr>
      <w:r w:rsidRPr="00843787">
        <w:rPr>
          <w:color w:val="auto"/>
        </w:rPr>
        <w:t>共有船舶建造予定価格 ￥</w:t>
      </w:r>
      <w:r w:rsidR="009E207F" w:rsidRPr="00843787">
        <w:rPr>
          <w:rFonts w:hint="eastAsia"/>
          <w:color w:val="auto"/>
        </w:rPr>
        <w:t>６９０，０００，０００</w:t>
      </w:r>
      <w:r w:rsidRPr="00843787">
        <w:rPr>
          <w:color w:val="auto"/>
        </w:rPr>
        <w:t>円（消費税及び地方消費税を含まない。）を上限と</w:t>
      </w:r>
      <w:r w:rsidR="00533BAA" w:rsidRPr="00843787">
        <w:rPr>
          <w:rFonts w:hint="eastAsia"/>
          <w:color w:val="auto"/>
        </w:rPr>
        <w:t>する。</w:t>
      </w:r>
    </w:p>
    <w:p w14:paraId="320734A0" w14:textId="77777777" w:rsidR="00A566CB" w:rsidRPr="00843787" w:rsidRDefault="00000000" w:rsidP="000B617B">
      <w:pPr>
        <w:spacing w:after="6" w:line="360" w:lineRule="exact"/>
        <w:ind w:left="1" w:firstLine="0"/>
        <w:rPr>
          <w:color w:val="auto"/>
        </w:rPr>
      </w:pPr>
      <w:r w:rsidRPr="00843787">
        <w:rPr>
          <w:rFonts w:ascii="Century" w:eastAsia="Century" w:hAnsi="Century" w:cs="Century"/>
          <w:color w:val="auto"/>
        </w:rPr>
        <w:t xml:space="preserve"> </w:t>
      </w:r>
    </w:p>
    <w:p w14:paraId="597A99B1" w14:textId="77777777" w:rsidR="00A566CB" w:rsidRDefault="00000000" w:rsidP="000B617B">
      <w:pPr>
        <w:spacing w:after="6" w:line="360" w:lineRule="exact"/>
        <w:ind w:left="-2"/>
      </w:pPr>
      <w:r>
        <w:t>２ 参加資格</w:t>
      </w:r>
      <w:r>
        <w:rPr>
          <w:rFonts w:ascii="Century" w:eastAsia="Century" w:hAnsi="Century" w:cs="Century"/>
        </w:rPr>
        <w:t xml:space="preserve"> </w:t>
      </w:r>
    </w:p>
    <w:p w14:paraId="3E2A3CFB" w14:textId="48A6D3E8" w:rsidR="00A566CB" w:rsidRDefault="00000000" w:rsidP="000B617B">
      <w:pPr>
        <w:numPr>
          <w:ilvl w:val="0"/>
          <w:numId w:val="2"/>
        </w:numPr>
        <w:spacing w:after="6" w:line="360" w:lineRule="exact"/>
        <w:ind w:hanging="677"/>
      </w:pPr>
      <w:r>
        <w:t>地方自治法施行令（昭和２２年政令第１６号）第１６７条の４の規定に該当しない者であること。</w:t>
      </w:r>
      <w:r w:rsidRPr="005F6EFA">
        <w:rPr>
          <w:rFonts w:ascii="Century" w:eastAsia="Century" w:hAnsi="Century" w:cs="Century"/>
        </w:rPr>
        <w:t xml:space="preserve"> </w:t>
      </w:r>
    </w:p>
    <w:p w14:paraId="3A14FF47" w14:textId="1A3E64F4" w:rsidR="00A566CB" w:rsidRDefault="00000000" w:rsidP="000B617B">
      <w:pPr>
        <w:numPr>
          <w:ilvl w:val="0"/>
          <w:numId w:val="2"/>
        </w:numPr>
        <w:spacing w:after="6" w:line="360" w:lineRule="exact"/>
        <w:ind w:hanging="677"/>
      </w:pPr>
      <w:r>
        <w:t>造船法（昭和２５年法律第１２９号）第２条の規定に基づく施設の新設等の許可及び同法第６条の規定に基づく船舶の製造事業等の開始届を有していること。または、小型造船業法（昭和４１年法律第１１９号）の登録を受けていること。</w:t>
      </w:r>
      <w:r w:rsidRPr="006D2A8B">
        <w:rPr>
          <w:rFonts w:ascii="Century" w:eastAsia="Century" w:hAnsi="Century" w:cs="Century"/>
        </w:rPr>
        <w:t xml:space="preserve"> </w:t>
      </w:r>
    </w:p>
    <w:p w14:paraId="5292128B" w14:textId="6ECCCE42" w:rsidR="00A566CB" w:rsidRDefault="00861DCA" w:rsidP="000B617B">
      <w:pPr>
        <w:numPr>
          <w:ilvl w:val="0"/>
          <w:numId w:val="2"/>
        </w:numPr>
        <w:spacing w:after="6" w:line="360" w:lineRule="exact"/>
        <w:ind w:hanging="677"/>
      </w:pPr>
      <w:r>
        <w:t>会社更生法（平成１４年法律第１５４号）に基づき更生手続開始の申立てがなされている者又は民事再生法（平成１１年法律第２２５号）に基づき再生手続開始の申</w:t>
      </w:r>
      <w:r>
        <w:lastRenderedPageBreak/>
        <w:t>立てがなされている者（更生計画又は再生計画が認可されている者を除く。）でないこと。</w:t>
      </w:r>
      <w:r>
        <w:rPr>
          <w:rFonts w:ascii="Century" w:eastAsia="Century" w:hAnsi="Century" w:cs="Century"/>
        </w:rPr>
        <w:t xml:space="preserve"> </w:t>
      </w:r>
    </w:p>
    <w:p w14:paraId="48DE50D6" w14:textId="06326BA4" w:rsidR="00A566CB" w:rsidRDefault="00000000" w:rsidP="000B617B">
      <w:pPr>
        <w:numPr>
          <w:ilvl w:val="0"/>
          <w:numId w:val="2"/>
        </w:numPr>
        <w:spacing w:after="6" w:line="360" w:lineRule="exact"/>
        <w:ind w:hanging="677"/>
      </w:pPr>
      <w:r>
        <w:t>次に掲げる事項について実績等を有する者であること。</w:t>
      </w:r>
      <w:r>
        <w:rPr>
          <w:rFonts w:ascii="Century" w:eastAsia="Century" w:hAnsi="Century" w:cs="Century"/>
        </w:rPr>
        <w:t xml:space="preserve"> </w:t>
      </w:r>
    </w:p>
    <w:p w14:paraId="13D002A1" w14:textId="7796DB49" w:rsidR="00A566CB" w:rsidRPr="000F5794" w:rsidRDefault="00000000" w:rsidP="000B617B">
      <w:pPr>
        <w:numPr>
          <w:ilvl w:val="1"/>
          <w:numId w:val="2"/>
        </w:numPr>
        <w:spacing w:after="6" w:line="360" w:lineRule="exact"/>
        <w:ind w:hanging="451"/>
        <w:rPr>
          <w:color w:val="auto"/>
        </w:rPr>
      </w:pPr>
      <w:r w:rsidRPr="00FE6CAE">
        <w:rPr>
          <w:color w:val="auto"/>
        </w:rPr>
        <w:t>過去</w:t>
      </w:r>
      <w:r w:rsidR="000F5794" w:rsidRPr="00FE6CAE">
        <w:rPr>
          <w:rFonts w:hint="eastAsia"/>
          <w:color w:val="auto"/>
        </w:rPr>
        <w:t>１０年</w:t>
      </w:r>
      <w:r w:rsidRPr="00FE6CAE">
        <w:rPr>
          <w:color w:val="auto"/>
        </w:rPr>
        <w:t>以内において旅客船兼自動車航送船の建造の実績があり、かつ、</w:t>
      </w:r>
      <w:r w:rsidR="000F5794" w:rsidRPr="00FE6CAE">
        <w:rPr>
          <w:color w:val="auto"/>
        </w:rPr>
        <w:t>過去</w:t>
      </w:r>
      <w:r w:rsidR="000F5794" w:rsidRPr="00FE6CAE">
        <w:rPr>
          <w:rFonts w:hint="eastAsia"/>
          <w:color w:val="auto"/>
        </w:rPr>
        <w:t>１０年</w:t>
      </w:r>
      <w:r w:rsidR="000F5794" w:rsidRPr="00FE6CAE">
        <w:rPr>
          <w:color w:val="auto"/>
        </w:rPr>
        <w:t>以内において</w:t>
      </w:r>
      <w:r w:rsidRPr="00FE6CAE">
        <w:rPr>
          <w:color w:val="auto"/>
        </w:rPr>
        <w:t>鉄道</w:t>
      </w:r>
      <w:r w:rsidRPr="000F5794">
        <w:rPr>
          <w:color w:val="auto"/>
        </w:rPr>
        <w:t>・運輸機構との共有船舶の建造実績があること。</w:t>
      </w:r>
      <w:r w:rsidRPr="000F5794">
        <w:rPr>
          <w:rFonts w:ascii="Century" w:eastAsia="Century" w:hAnsi="Century" w:cs="Century"/>
          <w:color w:val="auto"/>
        </w:rPr>
        <w:t xml:space="preserve"> </w:t>
      </w:r>
    </w:p>
    <w:p w14:paraId="2E0188A5" w14:textId="14D0095C" w:rsidR="00A566CB" w:rsidRDefault="00000000" w:rsidP="000B617B">
      <w:pPr>
        <w:numPr>
          <w:ilvl w:val="1"/>
          <w:numId w:val="2"/>
        </w:numPr>
        <w:spacing w:after="6" w:line="360" w:lineRule="exact"/>
        <w:ind w:hanging="451"/>
      </w:pPr>
      <w:r>
        <w:t>船舶建造施設</w:t>
      </w:r>
      <w:r>
        <w:rPr>
          <w:rFonts w:ascii="Century" w:eastAsia="Century" w:hAnsi="Century" w:cs="Century"/>
        </w:rPr>
        <w:t xml:space="preserve"> </w:t>
      </w:r>
    </w:p>
    <w:p w14:paraId="0BE3F797" w14:textId="1B6D8A82" w:rsidR="00A566CB" w:rsidRPr="000F5794" w:rsidRDefault="00000000" w:rsidP="000B617B">
      <w:pPr>
        <w:numPr>
          <w:ilvl w:val="1"/>
          <w:numId w:val="3"/>
        </w:numPr>
        <w:spacing w:after="6" w:line="360" w:lineRule="exact"/>
        <w:ind w:hanging="672"/>
        <w:rPr>
          <w:color w:val="auto"/>
        </w:rPr>
      </w:pPr>
      <w:r w:rsidRPr="000F5794">
        <w:rPr>
          <w:color w:val="auto"/>
        </w:rPr>
        <w:t>当該船舶の建造に必要な自社所有の船台又は船渠を提供できること。</w:t>
      </w:r>
      <w:r w:rsidRPr="000F5794">
        <w:rPr>
          <w:rFonts w:ascii="Century" w:eastAsia="Century" w:hAnsi="Century" w:cs="Century"/>
          <w:color w:val="auto"/>
        </w:rPr>
        <w:t xml:space="preserve"> </w:t>
      </w:r>
    </w:p>
    <w:p w14:paraId="439E0092" w14:textId="0CD87440" w:rsidR="00A566CB" w:rsidRDefault="00000000" w:rsidP="000B617B">
      <w:pPr>
        <w:numPr>
          <w:ilvl w:val="1"/>
          <w:numId w:val="3"/>
        </w:numPr>
        <w:spacing w:after="6" w:line="360" w:lineRule="exact"/>
        <w:ind w:hanging="672"/>
      </w:pPr>
      <w:r>
        <w:t>当該船舶の建造に必要な自社所有の工場（ドックハウスを含む。）、機器類等を提供できること。</w:t>
      </w:r>
      <w:r>
        <w:rPr>
          <w:rFonts w:ascii="Century" w:eastAsia="Century" w:hAnsi="Century" w:cs="Century"/>
        </w:rPr>
        <w:t xml:space="preserve"> </w:t>
      </w:r>
    </w:p>
    <w:p w14:paraId="1F88BB08" w14:textId="17633EC4" w:rsidR="00A566CB" w:rsidRDefault="00861DCA" w:rsidP="000B617B">
      <w:pPr>
        <w:numPr>
          <w:ilvl w:val="1"/>
          <w:numId w:val="3"/>
        </w:numPr>
        <w:spacing w:after="6" w:line="360" w:lineRule="exact"/>
        <w:ind w:hanging="672"/>
      </w:pPr>
      <w:r>
        <w:t>当該船舶の建造を行う施設の所在地は、日本国</w:t>
      </w:r>
      <w:r w:rsidRPr="00843787">
        <w:rPr>
          <w:color w:val="auto"/>
        </w:rPr>
        <w:t>内</w:t>
      </w:r>
      <w:r w:rsidR="00533BAA" w:rsidRPr="00843787">
        <w:rPr>
          <w:rFonts w:hint="eastAsia"/>
          <w:color w:val="auto"/>
        </w:rPr>
        <w:t>であること。</w:t>
      </w:r>
    </w:p>
    <w:p w14:paraId="5B7BDB26" w14:textId="00ED9A08" w:rsidR="00A566CB" w:rsidRDefault="00000000" w:rsidP="000B617B">
      <w:pPr>
        <w:numPr>
          <w:ilvl w:val="1"/>
          <w:numId w:val="2"/>
        </w:numPr>
        <w:spacing w:after="6" w:line="360" w:lineRule="exact"/>
        <w:ind w:hanging="451"/>
      </w:pPr>
      <w:r>
        <w:t>船舶設計技術者</w:t>
      </w:r>
      <w:r>
        <w:rPr>
          <w:rFonts w:ascii="Century" w:eastAsia="Century" w:hAnsi="Century" w:cs="Century"/>
        </w:rPr>
        <w:t xml:space="preserve"> </w:t>
      </w:r>
    </w:p>
    <w:p w14:paraId="39933851" w14:textId="0B06F759" w:rsidR="00A566CB" w:rsidRDefault="00000000" w:rsidP="00944A33">
      <w:pPr>
        <w:spacing w:after="6" w:line="360" w:lineRule="exact"/>
        <w:ind w:left="1155" w:hangingChars="550" w:hanging="1155"/>
      </w:pPr>
      <w:r>
        <w:t xml:space="preserve">    </w:t>
      </w:r>
      <w:r w:rsidR="005B1CD5">
        <w:rPr>
          <w:rFonts w:hint="eastAsia"/>
        </w:rPr>
        <w:t xml:space="preserve">　　　 </w:t>
      </w:r>
      <w:r>
        <w:t>当該船舶の建造設計を自社で自主的に実施でき、次に掲げるいずれかの技術者を提供できること。</w:t>
      </w:r>
      <w:r>
        <w:rPr>
          <w:rFonts w:ascii="Century" w:eastAsia="Century" w:hAnsi="Century" w:cs="Century"/>
        </w:rPr>
        <w:t xml:space="preserve"> </w:t>
      </w:r>
    </w:p>
    <w:p w14:paraId="5FE44A66" w14:textId="3E3B38C6" w:rsidR="00A566CB" w:rsidRPr="00FE6CAE" w:rsidRDefault="00000000" w:rsidP="000B617B">
      <w:pPr>
        <w:numPr>
          <w:ilvl w:val="1"/>
          <w:numId w:val="4"/>
        </w:numPr>
        <w:spacing w:after="6" w:line="360" w:lineRule="exact"/>
        <w:ind w:hanging="672"/>
        <w:rPr>
          <w:color w:val="auto"/>
        </w:rPr>
      </w:pPr>
      <w:r>
        <w:t>学校教育法（昭和２２年法律第２６号）による大学又は高等専門学校において、造船、機械又は電気に</w:t>
      </w:r>
      <w:r w:rsidRPr="00FE6CAE">
        <w:rPr>
          <w:color w:val="auto"/>
        </w:rPr>
        <w:t>関する学科を修得して卒業した後、鋼製船舶の建造又は修理・改造に関して、１</w:t>
      </w:r>
      <w:r w:rsidR="00FE6CAE" w:rsidRPr="00FE6CAE">
        <w:rPr>
          <w:rFonts w:hint="eastAsia"/>
          <w:color w:val="auto"/>
        </w:rPr>
        <w:t>０</w:t>
      </w:r>
      <w:r w:rsidRPr="00FE6CAE">
        <w:rPr>
          <w:color w:val="auto"/>
        </w:rPr>
        <w:t>年以上の実務経験を有する技術者</w:t>
      </w:r>
      <w:r w:rsidRPr="00FE6CAE">
        <w:rPr>
          <w:rFonts w:ascii="Century" w:eastAsia="Century" w:hAnsi="Century" w:cs="Century"/>
          <w:color w:val="auto"/>
        </w:rPr>
        <w:t xml:space="preserve"> </w:t>
      </w:r>
    </w:p>
    <w:p w14:paraId="54071620" w14:textId="5E365627" w:rsidR="00A566CB" w:rsidRPr="00FE6CAE" w:rsidRDefault="00000000" w:rsidP="000B617B">
      <w:pPr>
        <w:numPr>
          <w:ilvl w:val="1"/>
          <w:numId w:val="4"/>
        </w:numPr>
        <w:spacing w:after="6" w:line="360" w:lineRule="exact"/>
        <w:ind w:hanging="672"/>
        <w:rPr>
          <w:color w:val="auto"/>
        </w:rPr>
      </w:pPr>
      <w:r w:rsidRPr="00FE6CAE">
        <w:rPr>
          <w:color w:val="auto"/>
        </w:rPr>
        <w:t>学校教育法による高等学校において、造船、機械又は電気に関する学科を修得して卒業した後、鋼製船舶の建造又は修理・改造に関して、</w:t>
      </w:r>
      <w:r w:rsidR="00FE6CAE" w:rsidRPr="00FE6CAE">
        <w:rPr>
          <w:rFonts w:hint="eastAsia"/>
          <w:color w:val="auto"/>
        </w:rPr>
        <w:t>１５</w:t>
      </w:r>
      <w:r w:rsidRPr="00FE6CAE">
        <w:rPr>
          <w:color w:val="auto"/>
        </w:rPr>
        <w:t xml:space="preserve">年以上の実務経験を有する技術者 </w:t>
      </w:r>
    </w:p>
    <w:p w14:paraId="2EE8B91F" w14:textId="77777777" w:rsidR="00A566CB" w:rsidRPr="00FE6CAE" w:rsidRDefault="00000000" w:rsidP="000B617B">
      <w:pPr>
        <w:numPr>
          <w:ilvl w:val="1"/>
          <w:numId w:val="4"/>
        </w:numPr>
        <w:spacing w:after="6" w:line="360" w:lineRule="exact"/>
        <w:ind w:hanging="672"/>
        <w:rPr>
          <w:color w:val="auto"/>
        </w:rPr>
      </w:pPr>
      <w:r w:rsidRPr="00FE6CAE">
        <w:rPr>
          <w:color w:val="auto"/>
        </w:rPr>
        <w:t xml:space="preserve">上記以外の技術者にあっては、国内外における（ア）、（イ）と同等と認められる学歴・経験を有していること。 </w:t>
      </w:r>
    </w:p>
    <w:p w14:paraId="31129887" w14:textId="77777777" w:rsidR="00A566CB" w:rsidRPr="00FE6CAE" w:rsidRDefault="00000000" w:rsidP="000B617B">
      <w:pPr>
        <w:numPr>
          <w:ilvl w:val="1"/>
          <w:numId w:val="2"/>
        </w:numPr>
        <w:spacing w:after="6" w:line="360" w:lineRule="exact"/>
        <w:ind w:hanging="451"/>
        <w:rPr>
          <w:color w:val="auto"/>
        </w:rPr>
      </w:pPr>
      <w:r w:rsidRPr="00FE6CAE">
        <w:rPr>
          <w:color w:val="auto"/>
        </w:rPr>
        <w:t xml:space="preserve">船舶建造技術者 </w:t>
      </w:r>
    </w:p>
    <w:p w14:paraId="31724AB6" w14:textId="2E01B934" w:rsidR="00A566CB" w:rsidRPr="00FE6CAE" w:rsidRDefault="00000000" w:rsidP="000B617B">
      <w:pPr>
        <w:spacing w:after="6" w:line="360" w:lineRule="exact"/>
        <w:ind w:left="-2"/>
        <w:rPr>
          <w:color w:val="auto"/>
        </w:rPr>
      </w:pPr>
      <w:r w:rsidRPr="00FE6CAE">
        <w:rPr>
          <w:color w:val="auto"/>
        </w:rPr>
        <w:t xml:space="preserve">    </w:t>
      </w:r>
      <w:r w:rsidR="005B1CD5" w:rsidRPr="00FE6CAE">
        <w:rPr>
          <w:rFonts w:hint="eastAsia"/>
          <w:color w:val="auto"/>
        </w:rPr>
        <w:t xml:space="preserve">　　　 </w:t>
      </w:r>
      <w:r w:rsidRPr="00FE6CAE">
        <w:rPr>
          <w:color w:val="auto"/>
        </w:rPr>
        <w:t>当該船舶の建造に必要な</w:t>
      </w:r>
      <w:r w:rsidR="00B26B2C">
        <w:rPr>
          <w:rFonts w:hint="eastAsia"/>
          <w:color w:val="auto"/>
        </w:rPr>
        <w:t>、</w:t>
      </w:r>
      <w:r w:rsidRPr="00FE6CAE">
        <w:rPr>
          <w:color w:val="auto"/>
        </w:rPr>
        <w:t xml:space="preserve">次に掲げるいずれかの技術者を提供できること。 </w:t>
      </w:r>
    </w:p>
    <w:p w14:paraId="53F9C57D" w14:textId="50260592" w:rsidR="00A566CB" w:rsidRPr="00FE6CAE" w:rsidRDefault="00000000" w:rsidP="000B617B">
      <w:pPr>
        <w:numPr>
          <w:ilvl w:val="1"/>
          <w:numId w:val="5"/>
        </w:numPr>
        <w:spacing w:after="6" w:line="360" w:lineRule="exact"/>
        <w:ind w:hanging="672"/>
        <w:rPr>
          <w:color w:val="auto"/>
        </w:rPr>
      </w:pPr>
      <w:r w:rsidRPr="00FE6CAE">
        <w:rPr>
          <w:color w:val="auto"/>
        </w:rPr>
        <w:t>学校教育法による大学又は高等専門学校において、造船、機械又は電気に関する学科を修得して卒業した後、鋼製船舶の建造又は修理・改造に関して、１</w:t>
      </w:r>
      <w:r w:rsidR="00FE6CAE" w:rsidRPr="00FE6CAE">
        <w:rPr>
          <w:rFonts w:hint="eastAsia"/>
          <w:color w:val="auto"/>
        </w:rPr>
        <w:t>０</w:t>
      </w:r>
      <w:r w:rsidRPr="00FE6CAE">
        <w:rPr>
          <w:color w:val="auto"/>
        </w:rPr>
        <w:t xml:space="preserve">年以上の実務経験を有する技術者 </w:t>
      </w:r>
    </w:p>
    <w:p w14:paraId="301A3623" w14:textId="4C955178" w:rsidR="00A566CB" w:rsidRDefault="00000000" w:rsidP="000B617B">
      <w:pPr>
        <w:numPr>
          <w:ilvl w:val="1"/>
          <w:numId w:val="5"/>
        </w:numPr>
        <w:spacing w:after="6" w:line="360" w:lineRule="exact"/>
        <w:ind w:hanging="672"/>
      </w:pPr>
      <w:r w:rsidRPr="00FE6CAE">
        <w:rPr>
          <w:color w:val="auto"/>
        </w:rPr>
        <w:t>学校教育法による高等学校において、造船、機械又は電気に関する学科を修得して卒業した後、鋼製船舶の建造又は修理・改造に関して、</w:t>
      </w:r>
      <w:r w:rsidR="00FE6CAE" w:rsidRPr="00FE6CAE">
        <w:rPr>
          <w:rFonts w:hint="eastAsia"/>
          <w:color w:val="auto"/>
        </w:rPr>
        <w:t>１５</w:t>
      </w:r>
      <w:r w:rsidRPr="00FE6CAE">
        <w:rPr>
          <w:color w:val="auto"/>
        </w:rPr>
        <w:t>年以上</w:t>
      </w:r>
      <w:r>
        <w:t xml:space="preserve">の実務経験を有する技術者 </w:t>
      </w:r>
    </w:p>
    <w:p w14:paraId="789B9B80" w14:textId="77777777" w:rsidR="00A566CB" w:rsidRDefault="00000000" w:rsidP="000B617B">
      <w:pPr>
        <w:numPr>
          <w:ilvl w:val="1"/>
          <w:numId w:val="5"/>
        </w:numPr>
        <w:spacing w:after="6" w:line="360" w:lineRule="exact"/>
        <w:ind w:hanging="672"/>
      </w:pPr>
      <w:r>
        <w:t xml:space="preserve">上記以外の技術者にあっては、国内外における（ア）、（イ）と同等と認められる学歴・経験を有していること。 </w:t>
      </w:r>
    </w:p>
    <w:p w14:paraId="04A985F3" w14:textId="77777777" w:rsidR="00A566CB" w:rsidRDefault="00000000" w:rsidP="000B617B">
      <w:pPr>
        <w:numPr>
          <w:ilvl w:val="1"/>
          <w:numId w:val="2"/>
        </w:numPr>
        <w:spacing w:after="6" w:line="360" w:lineRule="exact"/>
        <w:ind w:hanging="451"/>
      </w:pPr>
      <w:r>
        <w:t xml:space="preserve">納入後のメンテナンス体制 </w:t>
      </w:r>
    </w:p>
    <w:p w14:paraId="768465E9" w14:textId="254BC1F6" w:rsidR="00A566CB" w:rsidRDefault="00000000" w:rsidP="00944A33">
      <w:pPr>
        <w:spacing w:after="6" w:line="360" w:lineRule="exact"/>
        <w:ind w:left="1155" w:hangingChars="550" w:hanging="1155"/>
      </w:pPr>
      <w:r>
        <w:t xml:space="preserve">   </w:t>
      </w:r>
      <w:r w:rsidR="005B1CD5">
        <w:rPr>
          <w:rFonts w:hint="eastAsia"/>
        </w:rPr>
        <w:t xml:space="preserve">　　　</w:t>
      </w:r>
      <w:r>
        <w:t xml:space="preserve"> </w:t>
      </w:r>
      <w:r w:rsidR="005B1CD5">
        <w:rPr>
          <w:rFonts w:hint="eastAsia"/>
        </w:rPr>
        <w:t xml:space="preserve"> </w:t>
      </w:r>
      <w:r>
        <w:t xml:space="preserve">建造船舶の故障又は異常時に対応するため、船舶納入後においても十分なアフターサービス・メンテナンス体制を確保することが可能なこと。 </w:t>
      </w:r>
    </w:p>
    <w:p w14:paraId="357C4A23" w14:textId="77777777" w:rsidR="000F70D5" w:rsidRDefault="000F70D5" w:rsidP="000B617B">
      <w:pPr>
        <w:spacing w:after="6" w:line="360" w:lineRule="exact"/>
        <w:ind w:left="840" w:hangingChars="400" w:hanging="840"/>
      </w:pPr>
    </w:p>
    <w:p w14:paraId="43C9E791" w14:textId="77777777" w:rsidR="00B538EF" w:rsidRDefault="00B538EF" w:rsidP="000B617B">
      <w:pPr>
        <w:spacing w:after="6" w:line="360" w:lineRule="exact"/>
        <w:ind w:left="840" w:hangingChars="400" w:hanging="840"/>
      </w:pPr>
    </w:p>
    <w:p w14:paraId="5046830B" w14:textId="77777777" w:rsidR="00A566CB" w:rsidRDefault="00000000" w:rsidP="000B617B">
      <w:pPr>
        <w:spacing w:after="6" w:line="360" w:lineRule="exact"/>
        <w:ind w:left="-2"/>
      </w:pPr>
      <w:r>
        <w:lastRenderedPageBreak/>
        <w:t>３ プロポーザルの参加表明</w:t>
      </w:r>
      <w:r>
        <w:rPr>
          <w:rFonts w:ascii="Century" w:eastAsia="Century" w:hAnsi="Century" w:cs="Century"/>
        </w:rPr>
        <w:t xml:space="preserve"> </w:t>
      </w:r>
    </w:p>
    <w:p w14:paraId="3C1E3050" w14:textId="2C45FE2B" w:rsidR="00A566CB" w:rsidRDefault="00000000" w:rsidP="000B617B">
      <w:pPr>
        <w:spacing w:after="6" w:line="360" w:lineRule="exact"/>
        <w:ind w:left="-2"/>
      </w:pPr>
      <w:r>
        <w:t xml:space="preserve">  プロポーザルに参加しようとする者は、下記</w:t>
      </w:r>
      <w:r w:rsidRPr="00843787">
        <w:rPr>
          <w:color w:val="auto"/>
        </w:rPr>
        <w:t>の書類を提出</w:t>
      </w:r>
      <w:r w:rsidR="005C2F12">
        <w:rPr>
          <w:rFonts w:hint="eastAsia"/>
          <w:color w:val="auto"/>
        </w:rPr>
        <w:t>すること</w:t>
      </w:r>
      <w:r w:rsidR="00533BAA" w:rsidRPr="00843787">
        <w:rPr>
          <w:rFonts w:hint="eastAsia"/>
          <w:color w:val="auto"/>
        </w:rPr>
        <w:t>。</w:t>
      </w:r>
    </w:p>
    <w:p w14:paraId="150E11C5" w14:textId="77777777" w:rsidR="006D2A8B" w:rsidRDefault="00000000" w:rsidP="000B617B">
      <w:pPr>
        <w:spacing w:after="6" w:line="360" w:lineRule="exact"/>
        <w:ind w:left="-2" w:right="2626"/>
      </w:pPr>
      <w:r>
        <w:t>（１）参加表明書（様式１）</w:t>
      </w:r>
    </w:p>
    <w:p w14:paraId="6D303571" w14:textId="5B20D166" w:rsidR="00A566CB" w:rsidRPr="00E60917" w:rsidRDefault="00000000" w:rsidP="000B617B">
      <w:pPr>
        <w:spacing w:after="6" w:line="360" w:lineRule="exact"/>
        <w:ind w:left="-2" w:right="2626"/>
        <w:rPr>
          <w:rFonts w:cs="Century"/>
        </w:rPr>
      </w:pPr>
      <w:r w:rsidRPr="00E60917">
        <w:t>（２）造船所事情（様式２）</w:t>
      </w:r>
      <w:r w:rsidRPr="00E60917">
        <w:rPr>
          <w:rFonts w:cs="Century"/>
        </w:rPr>
        <w:t xml:space="preserve"> </w:t>
      </w:r>
    </w:p>
    <w:p w14:paraId="6D7F1BB8" w14:textId="72F6F084" w:rsidR="00A566CB" w:rsidRDefault="00E60917" w:rsidP="000B617B">
      <w:pPr>
        <w:spacing w:after="6" w:line="360" w:lineRule="exact"/>
        <w:ind w:left="-2" w:right="2626"/>
        <w:rPr>
          <w:rFonts w:cs="Century"/>
        </w:rPr>
      </w:pPr>
      <w:r w:rsidRPr="00E60917">
        <w:rPr>
          <w:rFonts w:cs="Century" w:hint="eastAsia"/>
        </w:rPr>
        <w:t>（３）</w:t>
      </w:r>
      <w:r w:rsidRPr="00E60917">
        <w:t>船舶建造実績調書（様式３）</w:t>
      </w:r>
      <w:r w:rsidRPr="00E60917">
        <w:rPr>
          <w:rFonts w:cs="Century"/>
        </w:rPr>
        <w:t xml:space="preserve"> </w:t>
      </w:r>
    </w:p>
    <w:p w14:paraId="0B88EF8A" w14:textId="395FBA87" w:rsidR="00E60917" w:rsidRDefault="00E60917" w:rsidP="000B617B">
      <w:pPr>
        <w:spacing w:after="6" w:line="360" w:lineRule="exact"/>
        <w:ind w:left="-2" w:right="2626"/>
      </w:pPr>
      <w:r>
        <w:rPr>
          <w:rFonts w:cs="Century" w:hint="eastAsia"/>
        </w:rPr>
        <w:t>（４）</w:t>
      </w:r>
      <w:r>
        <w:t>建造工事工程表（様式４）</w:t>
      </w:r>
    </w:p>
    <w:p w14:paraId="69757BF2" w14:textId="0D5CC698" w:rsidR="006D2A8B" w:rsidRDefault="00E60917" w:rsidP="000B617B">
      <w:pPr>
        <w:spacing w:after="6" w:line="360" w:lineRule="exact"/>
        <w:ind w:left="-2" w:right="2626"/>
      </w:pPr>
      <w:r>
        <w:rPr>
          <w:rFonts w:hint="eastAsia"/>
        </w:rPr>
        <w:t>（５）</w:t>
      </w:r>
      <w:r>
        <w:rPr>
          <w:rFonts w:ascii="Century" w:eastAsia="Century" w:hAnsi="Century" w:cs="Century"/>
        </w:rPr>
        <w:t xml:space="preserve"> </w:t>
      </w:r>
      <w:r>
        <w:t>船舶設計技術者調書（様式５）</w:t>
      </w:r>
    </w:p>
    <w:p w14:paraId="7375F6CF" w14:textId="15D36279" w:rsidR="00A566CB" w:rsidRDefault="00000000" w:rsidP="000B617B">
      <w:pPr>
        <w:spacing w:after="6" w:line="360" w:lineRule="exact"/>
        <w:ind w:left="0" w:firstLine="0"/>
        <w:rPr>
          <w:rFonts w:ascii="Century" w:eastAsiaTheme="minorEastAsia" w:hAnsi="Century" w:cs="Century"/>
        </w:rPr>
      </w:pPr>
      <w:r>
        <w:t>（６）船舶建造技術者調書（様式６）</w:t>
      </w:r>
      <w:r>
        <w:rPr>
          <w:rFonts w:ascii="Century" w:eastAsia="Century" w:hAnsi="Century" w:cs="Century"/>
        </w:rPr>
        <w:t xml:space="preserve"> </w:t>
      </w:r>
    </w:p>
    <w:p w14:paraId="0F8A6714" w14:textId="0282349C" w:rsidR="00A566CB" w:rsidRPr="00267763" w:rsidRDefault="00E60917" w:rsidP="000B617B">
      <w:pPr>
        <w:spacing w:after="6" w:line="360" w:lineRule="exact"/>
        <w:ind w:left="0" w:firstLine="0"/>
        <w:rPr>
          <w:rFonts w:cs="Century"/>
        </w:rPr>
      </w:pPr>
      <w:r w:rsidRPr="00267763">
        <w:rPr>
          <w:rFonts w:cs="Century" w:hint="eastAsia"/>
        </w:rPr>
        <w:t>（７）</w:t>
      </w:r>
      <w:r w:rsidRPr="00267763">
        <w:t>納入後のメンテナンス体制調書（様式７）</w:t>
      </w:r>
      <w:r w:rsidRPr="00267763">
        <w:rPr>
          <w:rFonts w:cs="Century"/>
        </w:rPr>
        <w:t xml:space="preserve"> </w:t>
      </w:r>
    </w:p>
    <w:p w14:paraId="4BA111C1" w14:textId="12FF6E01" w:rsidR="00A566CB" w:rsidRPr="00267763" w:rsidRDefault="00267763" w:rsidP="00267763">
      <w:pPr>
        <w:spacing w:after="6" w:line="360" w:lineRule="exact"/>
        <w:ind w:left="0" w:firstLine="0"/>
      </w:pPr>
      <w:r w:rsidRPr="00267763">
        <w:rPr>
          <w:rFonts w:cs="Century" w:hint="eastAsia"/>
        </w:rPr>
        <w:t>（８）</w:t>
      </w:r>
      <w:r w:rsidRPr="00267763">
        <w:t>質問書（様式８）</w:t>
      </w:r>
      <w:r w:rsidRPr="00267763">
        <w:rPr>
          <w:rFonts w:cs="Century"/>
        </w:rPr>
        <w:t xml:space="preserve"> </w:t>
      </w:r>
    </w:p>
    <w:p w14:paraId="6A386119" w14:textId="6E930DA9" w:rsidR="00267763" w:rsidRDefault="00000000" w:rsidP="00267763">
      <w:pPr>
        <w:spacing w:after="6" w:line="360" w:lineRule="exact"/>
        <w:ind w:left="424" w:hangingChars="202" w:hanging="424"/>
      </w:pPr>
      <w:r w:rsidRPr="00267763">
        <w:t xml:space="preserve">  ※ 提案書作成時になされた質問は、回答を含め、提案者を伏せて参加者すべてに送付するので、表中※印の欄に記載の上、提出すること。</w:t>
      </w:r>
    </w:p>
    <w:p w14:paraId="59566FF1" w14:textId="2E790656" w:rsidR="006D2A8B" w:rsidRDefault="00267763" w:rsidP="00267763">
      <w:pPr>
        <w:tabs>
          <w:tab w:val="left" w:pos="142"/>
        </w:tabs>
        <w:spacing w:after="6" w:line="360" w:lineRule="exact"/>
        <w:ind w:left="630" w:hangingChars="300" w:hanging="630"/>
      </w:pPr>
      <w:r>
        <w:rPr>
          <w:rFonts w:hint="eastAsia"/>
        </w:rPr>
        <w:t>（９）</w:t>
      </w:r>
      <w:r>
        <w:t xml:space="preserve">納税証明書（原本に限る。）   </w:t>
      </w:r>
    </w:p>
    <w:p w14:paraId="2509FE8D" w14:textId="57CC72A1" w:rsidR="00A566CB" w:rsidRDefault="00000000" w:rsidP="00267763">
      <w:pPr>
        <w:spacing w:after="6" w:line="360" w:lineRule="exact"/>
        <w:ind w:leftChars="290" w:left="708" w:hangingChars="47" w:hanging="99"/>
      </w:pPr>
      <w:r>
        <w:t xml:space="preserve">ア 所在地発行の納税証明書 </w:t>
      </w:r>
    </w:p>
    <w:p w14:paraId="0B771FF2" w14:textId="4E97EA97" w:rsidR="00A566CB" w:rsidRDefault="00000000" w:rsidP="00944A33">
      <w:pPr>
        <w:spacing w:after="6" w:line="360" w:lineRule="exact"/>
        <w:ind w:leftChars="290" w:left="918" w:hangingChars="147" w:hanging="309"/>
      </w:pPr>
      <w:r>
        <w:t xml:space="preserve">   山口県内市町に営業所等が無い場合等で、山口県内市町に納税義務がない</w:t>
      </w:r>
      <w:r w:rsidR="000F6449">
        <w:rPr>
          <w:rFonts w:hint="eastAsia"/>
        </w:rPr>
        <w:t>場合</w:t>
      </w:r>
      <w:r>
        <w:t xml:space="preserve">は、本社所在地の市区町村役場（特別区にあっては都税事務所）発行の「法人市（町・村）民税（特別区にあっては法人都民税）」納税証明書及び固定資産税納税証明書 </w:t>
      </w:r>
    </w:p>
    <w:p w14:paraId="13B50FC8" w14:textId="3A33C180" w:rsidR="00267763" w:rsidRDefault="00B538EF" w:rsidP="00944A33">
      <w:pPr>
        <w:spacing w:after="6" w:line="360" w:lineRule="exact"/>
        <w:ind w:leftChars="290" w:left="1023" w:hangingChars="197" w:hanging="414"/>
      </w:pPr>
      <w:r>
        <w:rPr>
          <w:rFonts w:hint="eastAsia"/>
        </w:rPr>
        <w:t xml:space="preserve"> </w:t>
      </w:r>
      <w:r>
        <w:t>イ 税務署発行の未納税額がないことの証明「納税証明書（その３）」（「消費税及び地方消費税」及び「法人税」納税証明書）</w:t>
      </w:r>
    </w:p>
    <w:p w14:paraId="56DC9EC3" w14:textId="2737F3CF" w:rsidR="00A566CB" w:rsidRDefault="00267763" w:rsidP="00B26B2C">
      <w:pPr>
        <w:tabs>
          <w:tab w:val="left" w:pos="142"/>
        </w:tabs>
        <w:spacing w:after="6" w:line="360" w:lineRule="exact"/>
        <w:ind w:left="8" w:hangingChars="4" w:hanging="8"/>
      </w:pPr>
      <w:r>
        <w:rPr>
          <w:rFonts w:hint="eastAsia"/>
        </w:rPr>
        <w:t>（１０）</w:t>
      </w:r>
      <w:r>
        <w:t xml:space="preserve">商業登記簿謄本（原本に限る。） </w:t>
      </w:r>
    </w:p>
    <w:p w14:paraId="68C3875D" w14:textId="77777777" w:rsidR="00A566CB" w:rsidRDefault="00000000" w:rsidP="000B617B">
      <w:pPr>
        <w:spacing w:after="6" w:line="360" w:lineRule="exact"/>
        <w:ind w:left="-2"/>
      </w:pPr>
      <w:r>
        <w:t xml:space="preserve">   ※ ３箇月以内に発行されたもの </w:t>
      </w:r>
    </w:p>
    <w:p w14:paraId="302CE389" w14:textId="396E25FC" w:rsidR="00A566CB" w:rsidRDefault="00267763" w:rsidP="00B26B2C">
      <w:pPr>
        <w:spacing w:after="6" w:line="360" w:lineRule="exact"/>
        <w:ind w:left="8" w:hangingChars="4" w:hanging="8"/>
      </w:pPr>
      <w:r>
        <w:rPr>
          <w:rFonts w:hint="eastAsia"/>
        </w:rPr>
        <w:t>（１１）</w:t>
      </w:r>
      <w:r>
        <w:t xml:space="preserve">印鑑証明書（原本に限る。） </w:t>
      </w:r>
    </w:p>
    <w:p w14:paraId="4521D610" w14:textId="77777777" w:rsidR="00A566CB" w:rsidRDefault="00000000" w:rsidP="000B617B">
      <w:pPr>
        <w:spacing w:after="6" w:line="360" w:lineRule="exact"/>
        <w:ind w:left="-2"/>
      </w:pPr>
      <w:r>
        <w:t xml:space="preserve">   ※ ３箇月以内に発行されたもの </w:t>
      </w:r>
    </w:p>
    <w:p w14:paraId="3E1DEEBE" w14:textId="1C75D348" w:rsidR="00A566CB" w:rsidRDefault="00267763" w:rsidP="00B26B2C">
      <w:pPr>
        <w:spacing w:after="6" w:line="360" w:lineRule="exact"/>
        <w:ind w:left="8" w:hangingChars="4" w:hanging="8"/>
      </w:pPr>
      <w:r>
        <w:rPr>
          <w:rFonts w:hint="eastAsia"/>
        </w:rPr>
        <w:t>（１２）</w:t>
      </w:r>
      <w:r>
        <w:t xml:space="preserve">決算書（直前１期分） </w:t>
      </w:r>
    </w:p>
    <w:p w14:paraId="1D5CBB14" w14:textId="5CDB0F30" w:rsidR="00A566CB" w:rsidRDefault="00000000" w:rsidP="000B617B">
      <w:pPr>
        <w:spacing w:after="6" w:line="360" w:lineRule="exact"/>
        <w:ind w:left="-2"/>
      </w:pPr>
      <w:r>
        <w:t xml:space="preserve">  </w:t>
      </w:r>
      <w:r w:rsidR="00267763">
        <w:rPr>
          <w:rFonts w:hint="eastAsia"/>
        </w:rPr>
        <w:t xml:space="preserve">　　</w:t>
      </w:r>
      <w:r>
        <w:t xml:space="preserve"> 財務諸表（賃借対照表・損益計算書・株主資本等変動計算書等） </w:t>
      </w:r>
    </w:p>
    <w:p w14:paraId="0981AFC2" w14:textId="390B7E9A" w:rsidR="00A566CB" w:rsidRDefault="00267763" w:rsidP="00B26B2C">
      <w:pPr>
        <w:spacing w:after="6" w:line="360" w:lineRule="exact"/>
        <w:ind w:left="8" w:hangingChars="4" w:hanging="8"/>
      </w:pPr>
      <w:r>
        <w:rPr>
          <w:rFonts w:hint="eastAsia"/>
        </w:rPr>
        <w:t>（１３）</w:t>
      </w:r>
      <w:r>
        <w:t xml:space="preserve">会社経歴書 </w:t>
      </w:r>
    </w:p>
    <w:p w14:paraId="4F404F83" w14:textId="5486D843" w:rsidR="00A566CB" w:rsidRDefault="00267763" w:rsidP="00B26B2C">
      <w:pPr>
        <w:spacing w:after="6" w:line="360" w:lineRule="exact"/>
        <w:ind w:left="8" w:hangingChars="4" w:hanging="8"/>
      </w:pPr>
      <w:r>
        <w:rPr>
          <w:rFonts w:hint="eastAsia"/>
        </w:rPr>
        <w:t>（１４）</w:t>
      </w:r>
      <w:r>
        <w:t xml:space="preserve">労働保険料及び社会保険料の納入済領収書の写し </w:t>
      </w:r>
    </w:p>
    <w:p w14:paraId="71372A9B" w14:textId="77777777" w:rsidR="00A566CB" w:rsidRDefault="00000000" w:rsidP="000B617B">
      <w:pPr>
        <w:spacing w:after="6" w:line="360" w:lineRule="exact"/>
        <w:ind w:left="-2"/>
      </w:pPr>
      <w:r>
        <w:t xml:space="preserve">   ※ どちらも直近１年間分を提出すること。 </w:t>
      </w:r>
    </w:p>
    <w:p w14:paraId="6C6A6A3A" w14:textId="58ADA8B9" w:rsidR="00A566CB" w:rsidRDefault="00267763" w:rsidP="00B26B2C">
      <w:pPr>
        <w:spacing w:after="6" w:line="360" w:lineRule="exact"/>
        <w:ind w:left="8" w:hangingChars="4" w:hanging="8"/>
      </w:pPr>
      <w:r>
        <w:rPr>
          <w:rFonts w:hint="eastAsia"/>
        </w:rPr>
        <w:t>（１５）</w:t>
      </w:r>
      <w:r>
        <w:t xml:space="preserve">障害者雇用状況報告書の写し </w:t>
      </w:r>
    </w:p>
    <w:p w14:paraId="497A1EE4" w14:textId="0A9F688B" w:rsidR="00A566CB" w:rsidRDefault="00000000" w:rsidP="000B617B">
      <w:pPr>
        <w:spacing w:after="6" w:line="360" w:lineRule="exact"/>
        <w:ind w:left="709" w:right="155" w:hanging="722"/>
        <w:jc w:val="both"/>
      </w:pPr>
      <w:r>
        <w:t xml:space="preserve">   ※ 法定雇用障害者が１人以上になる規模（５６人以上）の事業者（障害者の雇用の促進等に関する法律（昭和３５年法律第１２３号）第４３条第５項、障害者の雇用の促進等に関する法律施行規則（昭和５１年労働省令第３８号）第７条及び第８条の規定に基づき、障害者の雇用が義務付けられた事業者）を対象と</w:t>
      </w:r>
      <w:r w:rsidR="005C2F12">
        <w:rPr>
          <w:rFonts w:hint="eastAsia"/>
        </w:rPr>
        <w:t>する</w:t>
      </w:r>
      <w:r>
        <w:t xml:space="preserve">。 </w:t>
      </w:r>
    </w:p>
    <w:p w14:paraId="6CFFF95A" w14:textId="77777777" w:rsidR="00A566CB" w:rsidRDefault="00000000" w:rsidP="000B617B">
      <w:pPr>
        <w:spacing w:after="6" w:line="360" w:lineRule="exact"/>
        <w:ind w:left="2" w:firstLine="0"/>
        <w:rPr>
          <w:rFonts w:ascii="Century" w:eastAsiaTheme="minorEastAsia" w:hAnsi="Century" w:cs="Century"/>
        </w:rPr>
      </w:pPr>
      <w:r>
        <w:rPr>
          <w:rFonts w:ascii="Century" w:eastAsia="Century" w:hAnsi="Century" w:cs="Century"/>
        </w:rPr>
        <w:t xml:space="preserve"> </w:t>
      </w:r>
    </w:p>
    <w:p w14:paraId="1B34938A" w14:textId="77777777" w:rsidR="00B538EF" w:rsidRDefault="00B538EF" w:rsidP="000B617B">
      <w:pPr>
        <w:spacing w:after="6" w:line="360" w:lineRule="exact"/>
        <w:ind w:left="-2"/>
      </w:pPr>
    </w:p>
    <w:p w14:paraId="487E030C" w14:textId="77777777" w:rsidR="00B538EF" w:rsidRDefault="00B538EF" w:rsidP="000B617B">
      <w:pPr>
        <w:spacing w:after="6" w:line="360" w:lineRule="exact"/>
        <w:ind w:left="-2"/>
      </w:pPr>
    </w:p>
    <w:p w14:paraId="330DDA72" w14:textId="4B0CE36F" w:rsidR="00A566CB" w:rsidRPr="00843787" w:rsidRDefault="00000000" w:rsidP="000B617B">
      <w:pPr>
        <w:spacing w:after="6" w:line="360" w:lineRule="exact"/>
        <w:ind w:left="-2"/>
        <w:rPr>
          <w:color w:val="auto"/>
        </w:rPr>
      </w:pPr>
      <w:r>
        <w:lastRenderedPageBreak/>
        <w:t>４ 技術提案書の</w:t>
      </w:r>
      <w:r w:rsidRPr="00843787">
        <w:rPr>
          <w:color w:val="auto"/>
        </w:rPr>
        <w:t>特定</w:t>
      </w:r>
      <w:r w:rsidRPr="00843787">
        <w:rPr>
          <w:rFonts w:ascii="Century" w:eastAsia="Century" w:hAnsi="Century" w:cs="Century"/>
          <w:color w:val="auto"/>
        </w:rPr>
        <w:t xml:space="preserve"> </w:t>
      </w:r>
    </w:p>
    <w:p w14:paraId="35821EDB" w14:textId="0EE73F01" w:rsidR="00A566CB" w:rsidRPr="00637F0E" w:rsidRDefault="00000000" w:rsidP="000B617B">
      <w:pPr>
        <w:numPr>
          <w:ilvl w:val="0"/>
          <w:numId w:val="8"/>
        </w:numPr>
        <w:spacing w:after="6" w:line="360" w:lineRule="exact"/>
        <w:ind w:hanging="677"/>
        <w:rPr>
          <w:color w:val="auto"/>
        </w:rPr>
      </w:pPr>
      <w:r w:rsidRPr="00637F0E">
        <w:rPr>
          <w:color w:val="auto"/>
        </w:rPr>
        <w:t>技術提案書は、</w:t>
      </w:r>
      <w:r w:rsidR="00543E34" w:rsidRPr="00843787">
        <w:rPr>
          <w:color w:val="auto"/>
        </w:rPr>
        <w:t>鉄道・運輸機構</w:t>
      </w:r>
      <w:r w:rsidR="00790E2C" w:rsidRPr="00637F0E">
        <w:rPr>
          <w:rFonts w:hint="eastAsia"/>
          <w:color w:val="auto"/>
        </w:rPr>
        <w:t>に対する</w:t>
      </w:r>
      <w:r w:rsidR="00637F0E" w:rsidRPr="00637F0E">
        <w:rPr>
          <w:rFonts w:hint="eastAsia"/>
          <w:color w:val="auto"/>
        </w:rPr>
        <w:t>大津島～徳山航路旅客船兼自動車航送船建造業務に関わる船舶建造技術評価委員会</w:t>
      </w:r>
      <w:r w:rsidRPr="00637F0E">
        <w:rPr>
          <w:color w:val="auto"/>
        </w:rPr>
        <w:t>（以下「評価委員会」という。）において評価し、大津島</w:t>
      </w:r>
      <w:r w:rsidR="00790E2C" w:rsidRPr="00637F0E">
        <w:rPr>
          <w:rFonts w:hint="eastAsia"/>
          <w:color w:val="auto"/>
        </w:rPr>
        <w:t>巡航</w:t>
      </w:r>
      <w:r w:rsidRPr="00637F0E">
        <w:rPr>
          <w:color w:val="auto"/>
        </w:rPr>
        <w:t>株式会社取締役会</w:t>
      </w:r>
      <w:r w:rsidR="000F6449" w:rsidRPr="00637F0E">
        <w:rPr>
          <w:rFonts w:hint="eastAsia"/>
          <w:color w:val="auto"/>
        </w:rPr>
        <w:t>で</w:t>
      </w:r>
      <w:r w:rsidRPr="00637F0E">
        <w:rPr>
          <w:color w:val="auto"/>
        </w:rPr>
        <w:t>必要な手続きを経て、特定</w:t>
      </w:r>
      <w:r w:rsidR="005C2F12">
        <w:rPr>
          <w:rFonts w:hint="eastAsia"/>
          <w:color w:val="auto"/>
        </w:rPr>
        <w:t>する</w:t>
      </w:r>
      <w:r w:rsidRPr="00637F0E">
        <w:rPr>
          <w:color w:val="auto"/>
        </w:rPr>
        <w:t>。</w:t>
      </w:r>
      <w:r w:rsidRPr="00637F0E">
        <w:rPr>
          <w:rFonts w:ascii="Century" w:eastAsia="Century" w:hAnsi="Century" w:cs="Century"/>
          <w:color w:val="auto"/>
        </w:rPr>
        <w:t xml:space="preserve"> </w:t>
      </w:r>
    </w:p>
    <w:p w14:paraId="5BE6906C" w14:textId="53B284B4" w:rsidR="00A566CB" w:rsidRPr="00843787" w:rsidRDefault="00000000" w:rsidP="000B617B">
      <w:pPr>
        <w:numPr>
          <w:ilvl w:val="0"/>
          <w:numId w:val="8"/>
        </w:numPr>
        <w:spacing w:after="6" w:line="360" w:lineRule="exact"/>
        <w:ind w:hanging="677"/>
        <w:rPr>
          <w:color w:val="auto"/>
        </w:rPr>
      </w:pPr>
      <w:r w:rsidRPr="00843787">
        <w:rPr>
          <w:color w:val="auto"/>
        </w:rPr>
        <w:t>評価委員会は、大津島</w:t>
      </w:r>
      <w:r w:rsidR="005C1611" w:rsidRPr="00843787">
        <w:rPr>
          <w:rFonts w:hint="eastAsia"/>
          <w:color w:val="auto"/>
        </w:rPr>
        <w:t>巡航</w:t>
      </w:r>
      <w:r w:rsidRPr="00843787">
        <w:rPr>
          <w:color w:val="auto"/>
        </w:rPr>
        <w:t>株式会社</w:t>
      </w:r>
      <w:r w:rsidR="005C1611" w:rsidRPr="00843787">
        <w:rPr>
          <w:rFonts w:hint="eastAsia"/>
          <w:color w:val="auto"/>
        </w:rPr>
        <w:t>専務</w:t>
      </w:r>
      <w:r w:rsidRPr="00843787">
        <w:rPr>
          <w:color w:val="auto"/>
        </w:rPr>
        <w:t>取締役を</w:t>
      </w:r>
      <w:r w:rsidR="00A81A51">
        <w:rPr>
          <w:rFonts w:hint="eastAsia"/>
          <w:color w:val="auto"/>
        </w:rPr>
        <w:t>会</w:t>
      </w:r>
      <w:r w:rsidRPr="00843787">
        <w:rPr>
          <w:color w:val="auto"/>
        </w:rPr>
        <w:t>長とし、その他</w:t>
      </w:r>
      <w:r w:rsidR="005C1611" w:rsidRPr="00843787">
        <w:rPr>
          <w:rFonts w:hint="eastAsia"/>
          <w:color w:val="auto"/>
        </w:rPr>
        <w:t>２</w:t>
      </w:r>
      <w:r w:rsidRPr="00843787">
        <w:rPr>
          <w:color w:val="auto"/>
        </w:rPr>
        <w:t>名</w:t>
      </w:r>
      <w:r w:rsidR="005C1611" w:rsidRPr="00843787">
        <w:rPr>
          <w:rFonts w:hint="eastAsia"/>
          <w:color w:val="auto"/>
        </w:rPr>
        <w:t>並びに学識経験者及び</w:t>
      </w:r>
      <w:r w:rsidRPr="00843787">
        <w:rPr>
          <w:color w:val="auto"/>
        </w:rPr>
        <w:t>外部専門家</w:t>
      </w:r>
      <w:r w:rsidR="005C1611" w:rsidRPr="00843787">
        <w:rPr>
          <w:rFonts w:hint="eastAsia"/>
          <w:color w:val="auto"/>
        </w:rPr>
        <w:t>各</w:t>
      </w:r>
      <w:r w:rsidRPr="00843787">
        <w:rPr>
          <w:color w:val="auto"/>
        </w:rPr>
        <w:t>１名をもって構成</w:t>
      </w:r>
      <w:r w:rsidR="005C2F12">
        <w:rPr>
          <w:rFonts w:hint="eastAsia"/>
          <w:color w:val="auto"/>
        </w:rPr>
        <w:t>する</w:t>
      </w:r>
      <w:r w:rsidRPr="00843787">
        <w:rPr>
          <w:color w:val="auto"/>
        </w:rPr>
        <w:t>。</w:t>
      </w:r>
      <w:r w:rsidRPr="00843787">
        <w:rPr>
          <w:rFonts w:ascii="Century" w:eastAsia="Century" w:hAnsi="Century" w:cs="Century"/>
          <w:color w:val="auto"/>
        </w:rPr>
        <w:t xml:space="preserve"> </w:t>
      </w:r>
    </w:p>
    <w:p w14:paraId="373F6969" w14:textId="26B9A6C5" w:rsidR="00A566CB" w:rsidRPr="00843787" w:rsidRDefault="00000000" w:rsidP="000B617B">
      <w:pPr>
        <w:numPr>
          <w:ilvl w:val="0"/>
          <w:numId w:val="8"/>
        </w:numPr>
        <w:spacing w:after="6" w:line="360" w:lineRule="exact"/>
        <w:ind w:hanging="677"/>
        <w:rPr>
          <w:color w:val="auto"/>
        </w:rPr>
      </w:pPr>
      <w:r w:rsidRPr="00843787">
        <w:rPr>
          <w:color w:val="auto"/>
        </w:rPr>
        <w:t>技術提案書の評価基準は別に定め</w:t>
      </w:r>
      <w:r w:rsidR="005C2F12">
        <w:rPr>
          <w:rFonts w:hint="eastAsia"/>
          <w:color w:val="auto"/>
        </w:rPr>
        <w:t>る</w:t>
      </w:r>
      <w:r w:rsidRPr="00843787">
        <w:rPr>
          <w:color w:val="auto"/>
        </w:rPr>
        <w:t>。</w:t>
      </w:r>
      <w:r w:rsidRPr="00843787">
        <w:rPr>
          <w:rFonts w:ascii="Century" w:eastAsia="Century" w:hAnsi="Century" w:cs="Century"/>
          <w:color w:val="auto"/>
        </w:rPr>
        <w:t xml:space="preserve"> </w:t>
      </w:r>
    </w:p>
    <w:p w14:paraId="16BBA362" w14:textId="5F66E2C4" w:rsidR="00A566CB" w:rsidRPr="00843787" w:rsidRDefault="00000000" w:rsidP="000B617B">
      <w:pPr>
        <w:numPr>
          <w:ilvl w:val="0"/>
          <w:numId w:val="8"/>
        </w:numPr>
        <w:spacing w:after="6" w:line="360" w:lineRule="exact"/>
        <w:ind w:hanging="677"/>
        <w:rPr>
          <w:color w:val="auto"/>
        </w:rPr>
      </w:pPr>
      <w:r w:rsidRPr="00843787">
        <w:rPr>
          <w:color w:val="auto"/>
        </w:rPr>
        <w:t>技術提案書の提出が１社の場合でも評価を行うものと</w:t>
      </w:r>
      <w:r w:rsidR="005C2F12">
        <w:rPr>
          <w:rFonts w:hint="eastAsia"/>
          <w:color w:val="auto"/>
        </w:rPr>
        <w:t>する</w:t>
      </w:r>
      <w:r w:rsidRPr="00843787">
        <w:rPr>
          <w:color w:val="auto"/>
        </w:rPr>
        <w:t>。</w:t>
      </w:r>
      <w:r w:rsidRPr="00843787">
        <w:rPr>
          <w:rFonts w:ascii="Century" w:eastAsia="Century" w:hAnsi="Century" w:cs="Century"/>
          <w:color w:val="auto"/>
        </w:rPr>
        <w:t xml:space="preserve"> </w:t>
      </w:r>
    </w:p>
    <w:p w14:paraId="3777AFF5" w14:textId="33C14F74" w:rsidR="00A566CB" w:rsidRPr="00843787" w:rsidRDefault="00000000" w:rsidP="000B617B">
      <w:pPr>
        <w:numPr>
          <w:ilvl w:val="0"/>
          <w:numId w:val="8"/>
        </w:numPr>
        <w:spacing w:after="6" w:line="360" w:lineRule="exact"/>
        <w:ind w:hanging="677"/>
        <w:rPr>
          <w:color w:val="auto"/>
        </w:rPr>
      </w:pPr>
      <w:r w:rsidRPr="00843787">
        <w:rPr>
          <w:color w:val="auto"/>
        </w:rPr>
        <w:t>技術提案書を特定した場合において、提案者に特定又は非特定の結果を</w:t>
      </w:r>
      <w:r w:rsidR="005C1611" w:rsidRPr="00843787">
        <w:rPr>
          <w:rFonts w:hint="eastAsia"/>
          <w:color w:val="auto"/>
        </w:rPr>
        <w:t>、</w:t>
      </w:r>
      <w:r w:rsidRPr="00843787">
        <w:rPr>
          <w:color w:val="auto"/>
        </w:rPr>
        <w:t>理由を付して通知</w:t>
      </w:r>
      <w:r w:rsidR="005C2F12">
        <w:rPr>
          <w:rFonts w:hint="eastAsia"/>
          <w:color w:val="auto"/>
        </w:rPr>
        <w:t>する</w:t>
      </w:r>
      <w:r w:rsidRPr="00843787">
        <w:rPr>
          <w:color w:val="auto"/>
        </w:rPr>
        <w:t>。</w:t>
      </w:r>
      <w:r w:rsidRPr="00843787">
        <w:rPr>
          <w:rFonts w:ascii="Century" w:eastAsia="Century" w:hAnsi="Century" w:cs="Century"/>
          <w:color w:val="auto"/>
        </w:rPr>
        <w:t xml:space="preserve"> </w:t>
      </w:r>
    </w:p>
    <w:p w14:paraId="50BA12A6" w14:textId="340FF390" w:rsidR="00A566CB" w:rsidRPr="00843787" w:rsidRDefault="00000000" w:rsidP="000B617B">
      <w:pPr>
        <w:numPr>
          <w:ilvl w:val="0"/>
          <w:numId w:val="8"/>
        </w:numPr>
        <w:spacing w:after="6" w:line="360" w:lineRule="exact"/>
        <w:ind w:left="675" w:hanging="675"/>
        <w:rPr>
          <w:color w:val="auto"/>
        </w:rPr>
      </w:pPr>
      <w:r w:rsidRPr="00843787">
        <w:rPr>
          <w:color w:val="auto"/>
        </w:rPr>
        <w:t>非特定の通知を受けた提案者は、非特定の通知</w:t>
      </w:r>
      <w:r w:rsidR="00A81A51">
        <w:rPr>
          <w:rFonts w:hint="eastAsia"/>
          <w:color w:val="auto"/>
        </w:rPr>
        <w:t>を</w:t>
      </w:r>
      <w:r w:rsidRPr="00843787">
        <w:rPr>
          <w:color w:val="auto"/>
        </w:rPr>
        <w:t>した日から起算して７日以内に、</w:t>
      </w:r>
      <w:r w:rsidR="00216019" w:rsidRPr="00843787">
        <w:rPr>
          <w:rFonts w:hint="eastAsia"/>
          <w:color w:val="auto"/>
        </w:rPr>
        <w:t>大津島巡航株式会社</w:t>
      </w:r>
      <w:r w:rsidRPr="00843787">
        <w:rPr>
          <w:color w:val="auto"/>
        </w:rPr>
        <w:t>に対し、非特定理由について説明を求めることができ</w:t>
      </w:r>
      <w:r w:rsidR="005C2F12">
        <w:rPr>
          <w:rFonts w:hint="eastAsia"/>
          <w:color w:val="auto"/>
        </w:rPr>
        <w:t>る</w:t>
      </w:r>
      <w:r w:rsidRPr="00843787">
        <w:rPr>
          <w:color w:val="auto"/>
        </w:rPr>
        <w:t>。</w:t>
      </w:r>
      <w:r w:rsidRPr="00843787">
        <w:rPr>
          <w:rFonts w:ascii="Century" w:eastAsia="Century" w:hAnsi="Century" w:cs="Century"/>
          <w:color w:val="auto"/>
        </w:rPr>
        <w:t xml:space="preserve"> </w:t>
      </w:r>
    </w:p>
    <w:p w14:paraId="0D6A5934" w14:textId="5FA65E93" w:rsidR="00A566CB" w:rsidRDefault="00216019" w:rsidP="000B617B">
      <w:pPr>
        <w:numPr>
          <w:ilvl w:val="0"/>
          <w:numId w:val="8"/>
        </w:numPr>
        <w:spacing w:after="6" w:line="360" w:lineRule="exact"/>
        <w:ind w:hanging="677"/>
      </w:pPr>
      <w:r w:rsidRPr="00843787">
        <w:rPr>
          <w:rFonts w:hint="eastAsia"/>
          <w:color w:val="auto"/>
        </w:rPr>
        <w:t>大津島巡航株式会社</w:t>
      </w:r>
      <w:r w:rsidRPr="00843787">
        <w:rPr>
          <w:color w:val="auto"/>
        </w:rPr>
        <w:t>は、前項の説明を求められた場合は、説明を求めることができる最終日の翌日から起算して１０</w:t>
      </w:r>
      <w:r>
        <w:t>日以内に書面により回答</w:t>
      </w:r>
      <w:r w:rsidR="005C2F12">
        <w:rPr>
          <w:rFonts w:hint="eastAsia"/>
        </w:rPr>
        <w:t>する</w:t>
      </w:r>
      <w:r>
        <w:t>。</w:t>
      </w:r>
      <w:r>
        <w:rPr>
          <w:rFonts w:ascii="Century" w:eastAsia="Century" w:hAnsi="Century" w:cs="Century"/>
        </w:rPr>
        <w:t xml:space="preserve"> </w:t>
      </w:r>
    </w:p>
    <w:p w14:paraId="43ECCCC6" w14:textId="4665CD38" w:rsidR="00A566CB" w:rsidRDefault="00000000" w:rsidP="000B617B">
      <w:pPr>
        <w:numPr>
          <w:ilvl w:val="0"/>
          <w:numId w:val="8"/>
        </w:numPr>
        <w:spacing w:after="6" w:line="360" w:lineRule="exact"/>
        <w:ind w:hanging="677"/>
      </w:pPr>
      <w:r>
        <w:t>前項の回答は、評価基準における該当する評価項目を明らかに</w:t>
      </w:r>
      <w:r w:rsidR="005C2F12">
        <w:rPr>
          <w:rFonts w:hint="eastAsia"/>
        </w:rPr>
        <w:t>する</w:t>
      </w:r>
      <w:r>
        <w:t>。</w:t>
      </w:r>
      <w:r>
        <w:rPr>
          <w:rFonts w:ascii="Century" w:eastAsia="Century" w:hAnsi="Century" w:cs="Century"/>
        </w:rPr>
        <w:t xml:space="preserve"> </w:t>
      </w:r>
    </w:p>
    <w:p w14:paraId="6E789A33" w14:textId="77777777" w:rsidR="00A566CB" w:rsidRDefault="00000000" w:rsidP="000B617B">
      <w:pPr>
        <w:spacing w:after="6" w:line="360" w:lineRule="exact"/>
        <w:ind w:left="1" w:firstLine="0"/>
      </w:pPr>
      <w:r>
        <w:rPr>
          <w:rFonts w:ascii="Century" w:eastAsia="Century" w:hAnsi="Century" w:cs="Century"/>
        </w:rPr>
        <w:t xml:space="preserve"> </w:t>
      </w:r>
    </w:p>
    <w:p w14:paraId="23C0814D" w14:textId="77777777" w:rsidR="00A566CB" w:rsidRDefault="00000000" w:rsidP="000B617B">
      <w:pPr>
        <w:spacing w:after="6" w:line="360" w:lineRule="exact"/>
        <w:ind w:left="-2"/>
      </w:pPr>
      <w:r>
        <w:t>５ プロポーザルの手続き等</w:t>
      </w:r>
      <w:r>
        <w:rPr>
          <w:rFonts w:ascii="Century" w:eastAsia="Century" w:hAnsi="Century" w:cs="Century"/>
        </w:rPr>
        <w:t xml:space="preserve"> </w:t>
      </w:r>
    </w:p>
    <w:p w14:paraId="2B2D3AAB" w14:textId="77777777" w:rsidR="00A566CB" w:rsidRDefault="00000000" w:rsidP="000B617B">
      <w:pPr>
        <w:numPr>
          <w:ilvl w:val="0"/>
          <w:numId w:val="9"/>
        </w:numPr>
        <w:spacing w:after="6" w:line="360" w:lineRule="exact"/>
        <w:ind w:right="2847" w:hanging="667"/>
      </w:pPr>
      <w:r>
        <w:t>窓口</w:t>
      </w:r>
      <w:r>
        <w:rPr>
          <w:rFonts w:ascii="Century" w:eastAsia="Century" w:hAnsi="Century" w:cs="Century"/>
        </w:rPr>
        <w:t xml:space="preserve"> </w:t>
      </w:r>
    </w:p>
    <w:p w14:paraId="3892AE2B" w14:textId="401D35D5" w:rsidR="005C1611" w:rsidRDefault="00000000" w:rsidP="00001543">
      <w:pPr>
        <w:topLinePunct/>
        <w:autoSpaceDE w:val="0"/>
        <w:autoSpaceDN w:val="0"/>
        <w:spacing w:after="6" w:line="360" w:lineRule="exact"/>
        <w:ind w:left="0" w:right="3811" w:firstLine="0"/>
      </w:pPr>
      <w:r>
        <w:t xml:space="preserve">    担当：</w:t>
      </w:r>
      <w:r w:rsidR="005C1611">
        <w:rPr>
          <w:rFonts w:hint="eastAsia"/>
        </w:rPr>
        <w:t>大津島巡航株式会社</w:t>
      </w:r>
      <w:r w:rsidR="008140F4">
        <w:rPr>
          <w:rFonts w:hint="eastAsia"/>
        </w:rPr>
        <w:t xml:space="preserve">　三﨑</w:t>
      </w:r>
    </w:p>
    <w:p w14:paraId="56128629" w14:textId="125AD3F9" w:rsidR="00216019" w:rsidRPr="00216019" w:rsidRDefault="00216019" w:rsidP="00001543">
      <w:pPr>
        <w:topLinePunct/>
        <w:autoSpaceDE w:val="0"/>
        <w:autoSpaceDN w:val="0"/>
        <w:spacing w:after="6" w:line="360" w:lineRule="exact"/>
        <w:ind w:left="0" w:right="3811" w:firstLineChars="350" w:firstLine="735"/>
      </w:pPr>
      <w:r>
        <w:rPr>
          <w:rFonts w:asciiTheme="minorEastAsia" w:eastAsiaTheme="minorEastAsia" w:hAnsiTheme="minorEastAsia" w:cs="Century" w:hint="eastAsia"/>
        </w:rPr>
        <w:t xml:space="preserve">745-0025　</w:t>
      </w:r>
      <w:r w:rsidRPr="00216019">
        <w:rPr>
          <w:rFonts w:cs="Century" w:hint="eastAsia"/>
        </w:rPr>
        <w:t>山口県周南市築港町９－１</w:t>
      </w:r>
    </w:p>
    <w:p w14:paraId="5248A70D" w14:textId="5F4AF069" w:rsidR="005C1611" w:rsidRDefault="00000000" w:rsidP="00001543">
      <w:pPr>
        <w:topLinePunct/>
        <w:autoSpaceDE w:val="0"/>
        <w:autoSpaceDN w:val="0"/>
        <w:spacing w:after="6" w:line="360" w:lineRule="exact"/>
        <w:ind w:leftChars="-4" w:left="-8" w:right="3810" w:firstLine="0"/>
      </w:pPr>
      <w:r>
        <w:rPr>
          <w:rFonts w:ascii="Century" w:eastAsia="Century" w:hAnsi="Century" w:cs="Century"/>
        </w:rPr>
        <w:t xml:space="preserve"> </w:t>
      </w:r>
      <w:r>
        <w:t xml:space="preserve">   </w:t>
      </w:r>
      <w:r w:rsidR="00001543">
        <w:rPr>
          <w:rFonts w:hint="eastAsia"/>
        </w:rPr>
        <w:t xml:space="preserve"> </w:t>
      </w:r>
      <w:r>
        <w:t>電話：</w:t>
      </w:r>
      <w:r>
        <w:rPr>
          <w:rFonts w:ascii="Century" w:eastAsia="Century" w:hAnsi="Century" w:cs="Century"/>
        </w:rPr>
        <w:t xml:space="preserve">  </w:t>
      </w:r>
      <w:r w:rsidR="005C1611">
        <w:rPr>
          <w:rFonts w:hint="eastAsia"/>
        </w:rPr>
        <w:t>０８３４－２１－７７４９</w:t>
      </w:r>
    </w:p>
    <w:p w14:paraId="7D623C31" w14:textId="77777777" w:rsidR="005C1611" w:rsidRDefault="00000000" w:rsidP="00001543">
      <w:pPr>
        <w:topLinePunct/>
        <w:autoSpaceDE w:val="0"/>
        <w:autoSpaceDN w:val="0"/>
        <w:spacing w:after="6" w:line="360" w:lineRule="exact"/>
        <w:ind w:left="0" w:right="3810" w:firstLineChars="250" w:firstLine="525"/>
        <w:rPr>
          <w:rFonts w:ascii="Century" w:eastAsiaTheme="minorEastAsia" w:hAnsi="Century" w:cs="Century"/>
        </w:rPr>
      </w:pPr>
      <w:r>
        <w:rPr>
          <w:rFonts w:ascii="Century" w:eastAsia="Century" w:hAnsi="Century" w:cs="Century"/>
        </w:rPr>
        <w:t>FAX</w:t>
      </w:r>
      <w:r>
        <w:t>：</w:t>
      </w:r>
      <w:r>
        <w:rPr>
          <w:rFonts w:ascii="Century" w:eastAsia="Century" w:hAnsi="Century" w:cs="Century"/>
        </w:rPr>
        <w:t xml:space="preserve"> </w:t>
      </w:r>
      <w:r w:rsidR="005C1611">
        <w:rPr>
          <w:rFonts w:hint="eastAsia"/>
        </w:rPr>
        <w:t>０８３４－２２－３３１６</w:t>
      </w:r>
    </w:p>
    <w:p w14:paraId="013087D8" w14:textId="5093E655" w:rsidR="00A566CB" w:rsidRDefault="00000000" w:rsidP="00001543">
      <w:pPr>
        <w:topLinePunct/>
        <w:autoSpaceDE w:val="0"/>
        <w:autoSpaceDN w:val="0"/>
        <w:spacing w:after="6" w:line="360" w:lineRule="exact"/>
        <w:ind w:left="0" w:right="3811" w:firstLineChars="250" w:firstLine="525"/>
      </w:pPr>
      <w:r>
        <w:t>メール：</w:t>
      </w:r>
      <w:r>
        <w:rPr>
          <w:rFonts w:ascii="Century" w:eastAsia="Century" w:hAnsi="Century" w:cs="Century"/>
        </w:rPr>
        <w:t xml:space="preserve"> </w:t>
      </w:r>
      <w:r w:rsidR="005C1611" w:rsidRPr="005C1611">
        <w:rPr>
          <w:rFonts w:ascii="Century" w:eastAsia="Century" w:hAnsi="Century" w:cs="Century"/>
        </w:rPr>
        <w:t>jyunkou@m2.ccsnet.ne.jp</w:t>
      </w:r>
    </w:p>
    <w:p w14:paraId="5231CFA6" w14:textId="77777777" w:rsidR="005C1611" w:rsidRDefault="00000000" w:rsidP="000B617B">
      <w:pPr>
        <w:numPr>
          <w:ilvl w:val="0"/>
          <w:numId w:val="9"/>
        </w:numPr>
        <w:spacing w:after="6" w:line="360" w:lineRule="exact"/>
        <w:ind w:right="2847" w:hanging="667"/>
      </w:pPr>
      <w:r>
        <w:t>プロポーザルにかかる資料の交付方法</w:t>
      </w:r>
      <w:r>
        <w:rPr>
          <w:rFonts w:ascii="Century" w:eastAsia="Century" w:hAnsi="Century" w:cs="Century"/>
        </w:rPr>
        <w:t xml:space="preserve"> </w:t>
      </w:r>
      <w:r>
        <w:t xml:space="preserve">  </w:t>
      </w:r>
    </w:p>
    <w:p w14:paraId="3DD81527" w14:textId="54F83C65" w:rsidR="00A566CB" w:rsidRDefault="00000000" w:rsidP="000B617B">
      <w:pPr>
        <w:spacing w:after="6" w:line="360" w:lineRule="exact"/>
        <w:ind w:left="667" w:right="2847" w:firstLine="0"/>
      </w:pPr>
      <w:r>
        <w:t>ア 期間</w:t>
      </w:r>
      <w:r>
        <w:rPr>
          <w:rFonts w:ascii="Century" w:eastAsia="Century" w:hAnsi="Century" w:cs="Century"/>
        </w:rPr>
        <w:t xml:space="preserve"> </w:t>
      </w:r>
    </w:p>
    <w:p w14:paraId="5190B344" w14:textId="7321CED0" w:rsidR="005C1611" w:rsidRPr="00F22CC9" w:rsidRDefault="00000000" w:rsidP="00944A33">
      <w:pPr>
        <w:spacing w:after="6" w:line="360" w:lineRule="exact"/>
        <w:ind w:left="991" w:right="161" w:hangingChars="472" w:hanging="991"/>
        <w:jc w:val="both"/>
        <w:rPr>
          <w:color w:val="auto"/>
        </w:rPr>
      </w:pPr>
      <w:r>
        <w:t xml:space="preserve">    </w:t>
      </w:r>
      <w:r w:rsidR="005B1CD5">
        <w:rPr>
          <w:rFonts w:hint="eastAsia"/>
        </w:rPr>
        <w:t xml:space="preserve">　　</w:t>
      </w:r>
      <w:r w:rsidR="00944A33">
        <w:rPr>
          <w:rFonts w:hint="eastAsia"/>
        </w:rPr>
        <w:t xml:space="preserve"> </w:t>
      </w:r>
      <w:r w:rsidRPr="00F22CC9">
        <w:rPr>
          <w:color w:val="auto"/>
        </w:rPr>
        <w:t>令和７年</w:t>
      </w:r>
      <w:r w:rsidR="00DB7B6C" w:rsidRPr="00F22CC9">
        <w:rPr>
          <w:rFonts w:hint="eastAsia"/>
          <w:color w:val="auto"/>
        </w:rPr>
        <w:t>９</w:t>
      </w:r>
      <w:r w:rsidRPr="00F22CC9">
        <w:rPr>
          <w:color w:val="auto"/>
        </w:rPr>
        <w:t>月</w:t>
      </w:r>
      <w:r w:rsidR="00DB7B6C" w:rsidRPr="00F22CC9">
        <w:rPr>
          <w:rFonts w:hint="eastAsia"/>
          <w:color w:val="auto"/>
        </w:rPr>
        <w:t>２４</w:t>
      </w:r>
      <w:r w:rsidRPr="00F22CC9">
        <w:rPr>
          <w:color w:val="auto"/>
        </w:rPr>
        <w:t>日（</w:t>
      </w:r>
      <w:r w:rsidR="00DB7B6C" w:rsidRPr="00F22CC9">
        <w:rPr>
          <w:rFonts w:hint="eastAsia"/>
          <w:color w:val="auto"/>
        </w:rPr>
        <w:t>水</w:t>
      </w:r>
      <w:r w:rsidRPr="00F22CC9">
        <w:rPr>
          <w:color w:val="auto"/>
        </w:rPr>
        <w:t>曜日）から令和７年</w:t>
      </w:r>
      <w:r w:rsidR="00DB7B6C" w:rsidRPr="00F22CC9">
        <w:rPr>
          <w:rFonts w:hint="eastAsia"/>
          <w:color w:val="auto"/>
        </w:rPr>
        <w:t>１０</w:t>
      </w:r>
      <w:r w:rsidRPr="00F22CC9">
        <w:rPr>
          <w:color w:val="auto"/>
        </w:rPr>
        <w:t>月</w:t>
      </w:r>
      <w:r w:rsidR="00F22CC9" w:rsidRPr="00F22CC9">
        <w:rPr>
          <w:rFonts w:hint="eastAsia"/>
          <w:color w:val="auto"/>
        </w:rPr>
        <w:t>１</w:t>
      </w:r>
      <w:r w:rsidRPr="00F22CC9">
        <w:rPr>
          <w:color w:val="auto"/>
        </w:rPr>
        <w:t>日（</w:t>
      </w:r>
      <w:r w:rsidR="00F22CC9" w:rsidRPr="00F22CC9">
        <w:rPr>
          <w:rFonts w:hint="eastAsia"/>
          <w:color w:val="auto"/>
        </w:rPr>
        <w:t>水</w:t>
      </w:r>
      <w:r w:rsidRPr="00F22CC9">
        <w:rPr>
          <w:color w:val="auto"/>
        </w:rPr>
        <w:t>曜日）までの土曜日、日曜日及び祝日を除く毎日午前８時</w:t>
      </w:r>
      <w:r w:rsidR="008140F4" w:rsidRPr="00F22CC9">
        <w:rPr>
          <w:rFonts w:hint="eastAsia"/>
          <w:color w:val="auto"/>
        </w:rPr>
        <w:t>３</w:t>
      </w:r>
      <w:r w:rsidRPr="00F22CC9">
        <w:rPr>
          <w:color w:val="auto"/>
        </w:rPr>
        <w:t>０分から午後</w:t>
      </w:r>
      <w:r w:rsidR="008140F4" w:rsidRPr="00F22CC9">
        <w:rPr>
          <w:rFonts w:hint="eastAsia"/>
          <w:color w:val="auto"/>
        </w:rPr>
        <w:t>５</w:t>
      </w:r>
      <w:r w:rsidRPr="00F22CC9">
        <w:rPr>
          <w:color w:val="auto"/>
        </w:rPr>
        <w:t>時</w:t>
      </w:r>
      <w:r w:rsidR="008140F4" w:rsidRPr="00F22CC9">
        <w:rPr>
          <w:rFonts w:hint="eastAsia"/>
          <w:color w:val="auto"/>
        </w:rPr>
        <w:t>０</w:t>
      </w:r>
      <w:r w:rsidRPr="00F22CC9">
        <w:rPr>
          <w:color w:val="auto"/>
        </w:rPr>
        <w:t>０分まで</w:t>
      </w:r>
      <w:r w:rsidRPr="00F22CC9">
        <w:rPr>
          <w:rFonts w:ascii="Century" w:eastAsia="Century" w:hAnsi="Century" w:cs="Century"/>
          <w:color w:val="auto"/>
        </w:rPr>
        <w:t xml:space="preserve"> </w:t>
      </w:r>
      <w:r w:rsidRPr="00F22CC9">
        <w:rPr>
          <w:color w:val="auto"/>
        </w:rPr>
        <w:t xml:space="preserve"> </w:t>
      </w:r>
    </w:p>
    <w:p w14:paraId="25B04F0A" w14:textId="5385D2D6" w:rsidR="00A566CB" w:rsidRPr="00F22CC9" w:rsidRDefault="00000000" w:rsidP="000B617B">
      <w:pPr>
        <w:spacing w:after="6" w:line="360" w:lineRule="exact"/>
        <w:ind w:left="-3" w:right="161" w:firstLineChars="200" w:firstLine="420"/>
        <w:jc w:val="both"/>
        <w:rPr>
          <w:color w:val="auto"/>
        </w:rPr>
      </w:pPr>
      <w:r w:rsidRPr="00F22CC9">
        <w:rPr>
          <w:color w:val="auto"/>
        </w:rPr>
        <w:t xml:space="preserve"> </w:t>
      </w:r>
      <w:r w:rsidR="00842222">
        <w:rPr>
          <w:rFonts w:hint="eastAsia"/>
          <w:color w:val="auto"/>
        </w:rPr>
        <w:t xml:space="preserve"> </w:t>
      </w:r>
      <w:r w:rsidRPr="00F22CC9">
        <w:rPr>
          <w:color w:val="auto"/>
        </w:rPr>
        <w:t>イ 場所</w:t>
      </w:r>
      <w:r w:rsidRPr="00F22CC9">
        <w:rPr>
          <w:rFonts w:ascii="Century" w:eastAsia="Century" w:hAnsi="Century" w:cs="Century"/>
          <w:color w:val="auto"/>
        </w:rPr>
        <w:t xml:space="preserve"> </w:t>
      </w:r>
    </w:p>
    <w:p w14:paraId="77D4F7B7" w14:textId="347BBB0E" w:rsidR="00A566CB" w:rsidRPr="00F22CC9" w:rsidRDefault="00000000" w:rsidP="000B617B">
      <w:pPr>
        <w:spacing w:after="6" w:line="360" w:lineRule="exact"/>
        <w:ind w:left="-3" w:right="161"/>
        <w:jc w:val="both"/>
        <w:rPr>
          <w:rFonts w:eastAsiaTheme="minorEastAsia"/>
          <w:color w:val="auto"/>
        </w:rPr>
      </w:pPr>
      <w:r w:rsidRPr="00F22CC9">
        <w:rPr>
          <w:color w:val="auto"/>
        </w:rPr>
        <w:t xml:space="preserve">  </w:t>
      </w:r>
      <w:r w:rsidR="008140F4" w:rsidRPr="00F22CC9">
        <w:rPr>
          <w:rFonts w:hint="eastAsia"/>
          <w:color w:val="auto"/>
        </w:rPr>
        <w:t xml:space="preserve">　　　</w:t>
      </w:r>
      <w:r w:rsidR="00944A33">
        <w:rPr>
          <w:rFonts w:hint="eastAsia"/>
          <w:color w:val="auto"/>
        </w:rPr>
        <w:t xml:space="preserve"> </w:t>
      </w:r>
      <w:r w:rsidR="008140F4" w:rsidRPr="00F22CC9">
        <w:rPr>
          <w:rFonts w:hint="eastAsia"/>
          <w:color w:val="auto"/>
        </w:rPr>
        <w:t>山口県周南市築港町９－１</w:t>
      </w:r>
    </w:p>
    <w:p w14:paraId="4D57A9C8" w14:textId="390FE62B" w:rsidR="005C1611" w:rsidRPr="00F22CC9" w:rsidRDefault="00000000" w:rsidP="000B617B">
      <w:pPr>
        <w:spacing w:after="6" w:line="360" w:lineRule="exact"/>
        <w:ind w:left="-3" w:right="837"/>
        <w:jc w:val="both"/>
        <w:rPr>
          <w:color w:val="auto"/>
        </w:rPr>
      </w:pPr>
      <w:r w:rsidRPr="00F22CC9">
        <w:rPr>
          <w:color w:val="auto"/>
        </w:rPr>
        <w:t xml:space="preserve">    </w:t>
      </w:r>
      <w:r w:rsidR="005B1CD5" w:rsidRPr="00F22CC9">
        <w:rPr>
          <w:rFonts w:hint="eastAsia"/>
          <w:color w:val="auto"/>
        </w:rPr>
        <w:t xml:space="preserve">　　</w:t>
      </w:r>
      <w:r w:rsidR="00944A33">
        <w:rPr>
          <w:rFonts w:hint="eastAsia"/>
          <w:color w:val="auto"/>
        </w:rPr>
        <w:t xml:space="preserve"> </w:t>
      </w:r>
      <w:r w:rsidRPr="00F22CC9">
        <w:rPr>
          <w:color w:val="auto"/>
        </w:rPr>
        <w:t>大津島巡航株式会社窓口または大津島巡航株式会社ホームページ</w:t>
      </w:r>
      <w:r w:rsidRPr="00F22CC9">
        <w:rPr>
          <w:rFonts w:ascii="Century" w:eastAsia="Century" w:hAnsi="Century" w:cs="Century"/>
          <w:color w:val="auto"/>
        </w:rPr>
        <w:t xml:space="preserve"> </w:t>
      </w:r>
      <w:r w:rsidRPr="00F22CC9">
        <w:rPr>
          <w:color w:val="auto"/>
        </w:rPr>
        <w:t xml:space="preserve">  </w:t>
      </w:r>
    </w:p>
    <w:p w14:paraId="40301374" w14:textId="33FAB5BC" w:rsidR="00A566CB" w:rsidRPr="00944A33" w:rsidRDefault="00000000" w:rsidP="000B617B">
      <w:pPr>
        <w:spacing w:after="6" w:line="360" w:lineRule="exact"/>
        <w:ind w:left="-3" w:right="-16" w:firstLineChars="300" w:firstLine="630"/>
        <w:jc w:val="both"/>
        <w:rPr>
          <w:rFonts w:eastAsiaTheme="minorEastAsia"/>
          <w:color w:val="auto"/>
        </w:rPr>
      </w:pPr>
      <w:r w:rsidRPr="00F22CC9">
        <w:rPr>
          <w:color w:val="auto"/>
        </w:rPr>
        <w:t>ウ 方法   イにおいて直接交付またはホームページからのダウンロードにて交付</w:t>
      </w:r>
      <w:r w:rsidRPr="00F22CC9">
        <w:rPr>
          <w:rFonts w:ascii="Century" w:eastAsia="Century" w:hAnsi="Century" w:cs="Century"/>
          <w:color w:val="auto"/>
        </w:rPr>
        <w:t xml:space="preserve"> </w:t>
      </w:r>
      <w:r w:rsidR="00944A33">
        <w:rPr>
          <w:rFonts w:ascii="Century" w:eastAsiaTheme="minorEastAsia" w:hAnsi="Century" w:cs="Century" w:hint="eastAsia"/>
          <w:color w:val="auto"/>
        </w:rPr>
        <w:t>。</w:t>
      </w:r>
    </w:p>
    <w:p w14:paraId="0F67193E" w14:textId="4A774278" w:rsidR="00A566CB" w:rsidRPr="00F22CC9" w:rsidRDefault="00000000" w:rsidP="000B617B">
      <w:pPr>
        <w:spacing w:after="6" w:line="360" w:lineRule="exact"/>
        <w:ind w:left="-3"/>
        <w:jc w:val="both"/>
        <w:rPr>
          <w:color w:val="auto"/>
        </w:rPr>
      </w:pPr>
      <w:r w:rsidRPr="00F22CC9">
        <w:rPr>
          <w:color w:val="auto"/>
        </w:rPr>
        <w:t xml:space="preserve">   </w:t>
      </w:r>
      <w:r w:rsidR="00D64C79">
        <w:rPr>
          <w:rFonts w:hint="eastAsia"/>
          <w:color w:val="auto"/>
        </w:rPr>
        <w:t xml:space="preserve">   </w:t>
      </w:r>
      <w:r w:rsidRPr="00F22CC9">
        <w:rPr>
          <w:color w:val="auto"/>
        </w:rPr>
        <w:t xml:space="preserve"> </w:t>
      </w:r>
      <w:r w:rsidR="00944A33">
        <w:rPr>
          <w:rFonts w:hint="eastAsia"/>
          <w:color w:val="auto"/>
        </w:rPr>
        <w:t xml:space="preserve">　</w:t>
      </w:r>
      <w:r w:rsidRPr="00F22CC9">
        <w:rPr>
          <w:color w:val="auto"/>
        </w:rPr>
        <w:t>なお、直接交付を希望する場合は、（１）</w:t>
      </w:r>
      <w:r w:rsidR="008140F4" w:rsidRPr="00F22CC9">
        <w:rPr>
          <w:rFonts w:hint="eastAsia"/>
          <w:color w:val="auto"/>
        </w:rPr>
        <w:t>の</w:t>
      </w:r>
      <w:r w:rsidRPr="00F22CC9">
        <w:rPr>
          <w:color w:val="auto"/>
        </w:rPr>
        <w:t>担当あて</w:t>
      </w:r>
      <w:r w:rsidR="008140F4" w:rsidRPr="00F22CC9">
        <w:rPr>
          <w:rFonts w:hint="eastAsia"/>
          <w:color w:val="auto"/>
        </w:rPr>
        <w:t>に</w:t>
      </w:r>
      <w:r w:rsidRPr="00F22CC9">
        <w:rPr>
          <w:color w:val="auto"/>
        </w:rPr>
        <w:t>事前に連絡を行うこと。</w:t>
      </w:r>
      <w:r w:rsidRPr="00F22CC9">
        <w:rPr>
          <w:rFonts w:ascii="Century" w:eastAsia="Century" w:hAnsi="Century" w:cs="Century"/>
          <w:color w:val="auto"/>
        </w:rPr>
        <w:t xml:space="preserve"> </w:t>
      </w:r>
    </w:p>
    <w:p w14:paraId="3DD5EAAD" w14:textId="1C8A218F" w:rsidR="005C1611" w:rsidRPr="00F22CC9" w:rsidRDefault="00000000" w:rsidP="000B617B">
      <w:pPr>
        <w:numPr>
          <w:ilvl w:val="0"/>
          <w:numId w:val="9"/>
        </w:numPr>
        <w:spacing w:after="6" w:line="360" w:lineRule="exact"/>
        <w:ind w:right="1685" w:hanging="667"/>
        <w:rPr>
          <w:color w:val="auto"/>
        </w:rPr>
      </w:pPr>
      <w:r w:rsidRPr="00F22CC9">
        <w:rPr>
          <w:color w:val="auto"/>
        </w:rPr>
        <w:t>参加表明書</w:t>
      </w:r>
      <w:r w:rsidR="006C1BE5" w:rsidRPr="00F22CC9">
        <w:rPr>
          <w:rFonts w:hint="eastAsia"/>
          <w:color w:val="auto"/>
        </w:rPr>
        <w:t>及び会社概要</w:t>
      </w:r>
      <w:r w:rsidRPr="00F22CC9">
        <w:rPr>
          <w:color w:val="auto"/>
        </w:rPr>
        <w:t>の受領期間並びに提出</w:t>
      </w:r>
      <w:r w:rsidR="008F3BC6">
        <w:rPr>
          <w:rFonts w:hint="eastAsia"/>
          <w:color w:val="auto"/>
        </w:rPr>
        <w:t>場所</w:t>
      </w:r>
      <w:r w:rsidRPr="00F22CC9">
        <w:rPr>
          <w:color w:val="auto"/>
        </w:rPr>
        <w:t>及び方法</w:t>
      </w:r>
      <w:r w:rsidRPr="00F22CC9">
        <w:rPr>
          <w:rFonts w:ascii="Century" w:eastAsia="Century" w:hAnsi="Century" w:cs="Century"/>
          <w:color w:val="auto"/>
        </w:rPr>
        <w:t xml:space="preserve"> </w:t>
      </w:r>
      <w:r w:rsidRPr="00F22CC9">
        <w:rPr>
          <w:color w:val="auto"/>
        </w:rPr>
        <w:t xml:space="preserve">  </w:t>
      </w:r>
    </w:p>
    <w:p w14:paraId="014019AC" w14:textId="2AFDA9EC" w:rsidR="00A566CB" w:rsidRPr="00F22CC9" w:rsidRDefault="00000000" w:rsidP="000B617B">
      <w:pPr>
        <w:spacing w:after="6" w:line="360" w:lineRule="exact"/>
        <w:ind w:left="667" w:right="2847" w:firstLine="0"/>
        <w:rPr>
          <w:color w:val="auto"/>
        </w:rPr>
      </w:pPr>
      <w:r w:rsidRPr="00F22CC9">
        <w:rPr>
          <w:color w:val="auto"/>
        </w:rPr>
        <w:t>ア 期間</w:t>
      </w:r>
      <w:r w:rsidRPr="00F22CC9">
        <w:rPr>
          <w:rFonts w:ascii="Century" w:eastAsia="Century" w:hAnsi="Century" w:cs="Century"/>
          <w:color w:val="auto"/>
        </w:rPr>
        <w:t xml:space="preserve"> </w:t>
      </w:r>
    </w:p>
    <w:p w14:paraId="4BC7C90E" w14:textId="4EC3B98A" w:rsidR="005C1611" w:rsidRPr="00F22CC9" w:rsidRDefault="00000000" w:rsidP="00944A33">
      <w:pPr>
        <w:spacing w:after="6" w:line="360" w:lineRule="exact"/>
        <w:ind w:left="991" w:right="161" w:hangingChars="472" w:hanging="991"/>
        <w:jc w:val="both"/>
        <w:rPr>
          <w:color w:val="auto"/>
        </w:rPr>
      </w:pPr>
      <w:r w:rsidRPr="00F22CC9">
        <w:rPr>
          <w:color w:val="auto"/>
        </w:rPr>
        <w:t xml:space="preserve">   </w:t>
      </w:r>
      <w:r w:rsidR="005B1CD5" w:rsidRPr="00F22CC9">
        <w:rPr>
          <w:rFonts w:hint="eastAsia"/>
          <w:color w:val="auto"/>
        </w:rPr>
        <w:t xml:space="preserve">　　　</w:t>
      </w:r>
      <w:r w:rsidRPr="00F22CC9">
        <w:rPr>
          <w:color w:val="auto"/>
        </w:rPr>
        <w:t>令和７年</w:t>
      </w:r>
      <w:r w:rsidR="00DB7B6C" w:rsidRPr="00F22CC9">
        <w:rPr>
          <w:rFonts w:hint="eastAsia"/>
          <w:color w:val="auto"/>
        </w:rPr>
        <w:t>９</w:t>
      </w:r>
      <w:r w:rsidR="00DB7B6C" w:rsidRPr="00F22CC9">
        <w:rPr>
          <w:color w:val="auto"/>
        </w:rPr>
        <w:t>月</w:t>
      </w:r>
      <w:r w:rsidR="00DB7B6C" w:rsidRPr="00F22CC9">
        <w:rPr>
          <w:rFonts w:hint="eastAsia"/>
          <w:color w:val="auto"/>
        </w:rPr>
        <w:t>２４</w:t>
      </w:r>
      <w:r w:rsidR="00DB7B6C" w:rsidRPr="00F22CC9">
        <w:rPr>
          <w:color w:val="auto"/>
        </w:rPr>
        <w:t>日（</w:t>
      </w:r>
      <w:r w:rsidR="00DB7B6C" w:rsidRPr="00F22CC9">
        <w:rPr>
          <w:rFonts w:hint="eastAsia"/>
          <w:color w:val="auto"/>
        </w:rPr>
        <w:t>水</w:t>
      </w:r>
      <w:r w:rsidR="00DB7B6C" w:rsidRPr="00F22CC9">
        <w:rPr>
          <w:color w:val="auto"/>
        </w:rPr>
        <w:t>曜日）</w:t>
      </w:r>
      <w:r w:rsidRPr="00F22CC9">
        <w:rPr>
          <w:color w:val="auto"/>
        </w:rPr>
        <w:t>から令和７年</w:t>
      </w:r>
      <w:r w:rsidR="00DB7B6C" w:rsidRPr="00F22CC9">
        <w:rPr>
          <w:rFonts w:hint="eastAsia"/>
          <w:color w:val="auto"/>
        </w:rPr>
        <w:t>１０</w:t>
      </w:r>
      <w:r w:rsidR="00DB7B6C" w:rsidRPr="00F22CC9">
        <w:rPr>
          <w:color w:val="auto"/>
        </w:rPr>
        <w:t>月</w:t>
      </w:r>
      <w:r w:rsidR="00F22CC9" w:rsidRPr="00F22CC9">
        <w:rPr>
          <w:rFonts w:hint="eastAsia"/>
          <w:color w:val="auto"/>
        </w:rPr>
        <w:t>７</w:t>
      </w:r>
      <w:r w:rsidR="00DB7B6C" w:rsidRPr="00F22CC9">
        <w:rPr>
          <w:color w:val="auto"/>
        </w:rPr>
        <w:t>日（</w:t>
      </w:r>
      <w:r w:rsidR="00F22CC9" w:rsidRPr="00F22CC9">
        <w:rPr>
          <w:rFonts w:hint="eastAsia"/>
          <w:color w:val="auto"/>
        </w:rPr>
        <w:t>火</w:t>
      </w:r>
      <w:r w:rsidR="00DB7B6C" w:rsidRPr="00F22CC9">
        <w:rPr>
          <w:color w:val="auto"/>
        </w:rPr>
        <w:t>曜日）</w:t>
      </w:r>
      <w:r w:rsidRPr="00F22CC9">
        <w:rPr>
          <w:color w:val="auto"/>
        </w:rPr>
        <w:t>までの土曜日、日曜日及び祝日を除く毎日午前</w:t>
      </w:r>
      <w:r w:rsidR="008140F4" w:rsidRPr="00F22CC9">
        <w:rPr>
          <w:rFonts w:hint="eastAsia"/>
          <w:color w:val="auto"/>
        </w:rPr>
        <w:t>８</w:t>
      </w:r>
      <w:r w:rsidRPr="00F22CC9">
        <w:rPr>
          <w:color w:val="auto"/>
        </w:rPr>
        <w:t>時</w:t>
      </w:r>
      <w:r w:rsidR="008140F4" w:rsidRPr="00F22CC9">
        <w:rPr>
          <w:rFonts w:hint="eastAsia"/>
          <w:color w:val="auto"/>
        </w:rPr>
        <w:t>３</w:t>
      </w:r>
      <w:r w:rsidRPr="00F22CC9">
        <w:rPr>
          <w:color w:val="auto"/>
        </w:rPr>
        <w:t>０分から午後</w:t>
      </w:r>
      <w:r w:rsidR="008140F4" w:rsidRPr="00F22CC9">
        <w:rPr>
          <w:rFonts w:hint="eastAsia"/>
          <w:color w:val="auto"/>
        </w:rPr>
        <w:t>５</w:t>
      </w:r>
      <w:r w:rsidRPr="00F22CC9">
        <w:rPr>
          <w:color w:val="auto"/>
        </w:rPr>
        <w:t>時</w:t>
      </w:r>
      <w:r w:rsidR="008140F4" w:rsidRPr="00F22CC9">
        <w:rPr>
          <w:rFonts w:hint="eastAsia"/>
          <w:color w:val="auto"/>
        </w:rPr>
        <w:t>００</w:t>
      </w:r>
      <w:r w:rsidRPr="00F22CC9">
        <w:rPr>
          <w:color w:val="auto"/>
        </w:rPr>
        <w:t>分まで</w:t>
      </w:r>
      <w:r w:rsidRPr="00F22CC9">
        <w:rPr>
          <w:rFonts w:ascii="Century" w:eastAsia="Century" w:hAnsi="Century" w:cs="Century"/>
          <w:color w:val="auto"/>
        </w:rPr>
        <w:t xml:space="preserve"> </w:t>
      </w:r>
      <w:r w:rsidRPr="00F22CC9">
        <w:rPr>
          <w:color w:val="auto"/>
        </w:rPr>
        <w:t xml:space="preserve">  </w:t>
      </w:r>
    </w:p>
    <w:p w14:paraId="4E2DE415" w14:textId="3046C645" w:rsidR="005C1611" w:rsidRPr="00F22CC9" w:rsidRDefault="00000000" w:rsidP="000B617B">
      <w:pPr>
        <w:spacing w:after="6" w:line="360" w:lineRule="exact"/>
        <w:ind w:left="-3" w:right="161" w:firstLineChars="300" w:firstLine="630"/>
        <w:jc w:val="both"/>
        <w:rPr>
          <w:color w:val="auto"/>
        </w:rPr>
      </w:pPr>
      <w:r w:rsidRPr="00F22CC9">
        <w:rPr>
          <w:color w:val="auto"/>
        </w:rPr>
        <w:t>イ 場所</w:t>
      </w:r>
      <w:r w:rsidRPr="00F22CC9">
        <w:rPr>
          <w:rFonts w:ascii="Century" w:eastAsia="Century" w:hAnsi="Century" w:cs="Century"/>
          <w:color w:val="auto"/>
        </w:rPr>
        <w:t xml:space="preserve"> </w:t>
      </w:r>
      <w:r w:rsidR="005C1611" w:rsidRPr="00F22CC9">
        <w:rPr>
          <w:rFonts w:hint="eastAsia"/>
          <w:color w:val="auto"/>
        </w:rPr>
        <w:t xml:space="preserve">　</w:t>
      </w:r>
      <w:r w:rsidR="008140F4" w:rsidRPr="00F22CC9">
        <w:rPr>
          <w:rFonts w:hint="eastAsia"/>
          <w:color w:val="auto"/>
        </w:rPr>
        <w:t>（２）の</w:t>
      </w:r>
      <w:r w:rsidRPr="00F22CC9">
        <w:rPr>
          <w:color w:val="auto"/>
        </w:rPr>
        <w:t>イに同じ</w:t>
      </w:r>
      <w:r w:rsidRPr="00F22CC9">
        <w:rPr>
          <w:rFonts w:ascii="Century" w:eastAsia="Century" w:hAnsi="Century" w:cs="Century"/>
          <w:color w:val="auto"/>
        </w:rPr>
        <w:t xml:space="preserve"> </w:t>
      </w:r>
      <w:r w:rsidRPr="00F22CC9">
        <w:rPr>
          <w:color w:val="auto"/>
        </w:rPr>
        <w:t xml:space="preserve">  </w:t>
      </w:r>
    </w:p>
    <w:p w14:paraId="22A54825" w14:textId="79E480CB" w:rsidR="00A566CB" w:rsidRDefault="00000000" w:rsidP="000B617B">
      <w:pPr>
        <w:spacing w:after="6" w:line="360" w:lineRule="exact"/>
        <w:ind w:left="-3" w:right="161" w:firstLineChars="300" w:firstLine="630"/>
        <w:jc w:val="both"/>
      </w:pPr>
      <w:r>
        <w:lastRenderedPageBreak/>
        <w:t>ウ 提出方法</w:t>
      </w:r>
      <w:r>
        <w:rPr>
          <w:rFonts w:ascii="Century" w:eastAsia="Century" w:hAnsi="Century" w:cs="Century"/>
        </w:rPr>
        <w:t xml:space="preserve"> </w:t>
      </w:r>
    </w:p>
    <w:p w14:paraId="39CD8826" w14:textId="572149CC" w:rsidR="00A566CB" w:rsidRDefault="00000000" w:rsidP="00001543">
      <w:pPr>
        <w:topLinePunct/>
        <w:spacing w:after="6" w:line="360" w:lineRule="exact"/>
        <w:ind w:leftChars="1" w:left="955" w:hangingChars="454" w:hanging="953"/>
      </w:pPr>
      <w:r>
        <w:t xml:space="preserve">   </w:t>
      </w:r>
      <w:r w:rsidR="005B1CD5">
        <w:rPr>
          <w:rFonts w:hint="eastAsia"/>
        </w:rPr>
        <w:t xml:space="preserve">　　　</w:t>
      </w:r>
      <w:r>
        <w:t>持参又は郵送（書留郵便等の配達の記録が残るものに限る。締切日必着）により、必要書類を添えて提出すること。</w:t>
      </w:r>
      <w:r>
        <w:rPr>
          <w:rFonts w:ascii="Century" w:eastAsia="Century" w:hAnsi="Century" w:cs="Century"/>
        </w:rPr>
        <w:t xml:space="preserve"> </w:t>
      </w:r>
    </w:p>
    <w:p w14:paraId="34F40A94" w14:textId="403948C9" w:rsidR="005C1611" w:rsidRDefault="00000000" w:rsidP="000B617B">
      <w:pPr>
        <w:numPr>
          <w:ilvl w:val="0"/>
          <w:numId w:val="9"/>
        </w:numPr>
        <w:spacing w:after="6" w:line="360" w:lineRule="exact"/>
        <w:ind w:right="2847" w:hanging="667"/>
      </w:pPr>
      <w:r>
        <w:t>技術提案書の受領期限並びに提出場所及び方法</w:t>
      </w:r>
      <w:r>
        <w:rPr>
          <w:rFonts w:ascii="Century" w:eastAsia="Century" w:hAnsi="Century" w:cs="Century"/>
        </w:rPr>
        <w:t xml:space="preserve"> </w:t>
      </w:r>
      <w:r>
        <w:t xml:space="preserve"> </w:t>
      </w:r>
    </w:p>
    <w:p w14:paraId="1CECEDB0" w14:textId="63AA156A" w:rsidR="00A566CB" w:rsidRDefault="00000000" w:rsidP="000B617B">
      <w:pPr>
        <w:spacing w:after="6" w:line="360" w:lineRule="exact"/>
        <w:ind w:left="8" w:right="-16" w:firstLineChars="300" w:firstLine="630"/>
      </w:pPr>
      <w:r>
        <w:t>ア 期限</w:t>
      </w:r>
      <w:r>
        <w:rPr>
          <w:rFonts w:ascii="Century" w:eastAsia="Century" w:hAnsi="Century" w:cs="Century"/>
        </w:rPr>
        <w:t xml:space="preserve"> </w:t>
      </w:r>
    </w:p>
    <w:p w14:paraId="5AFFFDDB" w14:textId="6915E35C" w:rsidR="005C1611" w:rsidRPr="00F22CC9" w:rsidRDefault="00000000" w:rsidP="000B617B">
      <w:pPr>
        <w:spacing w:after="6" w:line="360" w:lineRule="exact"/>
        <w:ind w:left="-3" w:right="-16"/>
        <w:jc w:val="both"/>
        <w:rPr>
          <w:color w:val="auto"/>
        </w:rPr>
      </w:pPr>
      <w:r>
        <w:t xml:space="preserve">    </w:t>
      </w:r>
      <w:r w:rsidR="005B1CD5">
        <w:rPr>
          <w:rFonts w:hint="eastAsia"/>
        </w:rPr>
        <w:t xml:space="preserve">　</w:t>
      </w:r>
      <w:r w:rsidR="005B1CD5" w:rsidRPr="00F22CC9">
        <w:rPr>
          <w:rFonts w:hint="eastAsia"/>
          <w:color w:val="auto"/>
        </w:rPr>
        <w:t xml:space="preserve">　</w:t>
      </w:r>
      <w:r w:rsidR="00B26B2C">
        <w:rPr>
          <w:rFonts w:hint="eastAsia"/>
          <w:color w:val="auto"/>
        </w:rPr>
        <w:t xml:space="preserve"> </w:t>
      </w:r>
      <w:r w:rsidRPr="00F22CC9">
        <w:rPr>
          <w:color w:val="auto"/>
        </w:rPr>
        <w:t>令和７年</w:t>
      </w:r>
      <w:r w:rsidR="00DB7B6C" w:rsidRPr="00F22CC9">
        <w:rPr>
          <w:rFonts w:hint="eastAsia"/>
          <w:color w:val="auto"/>
        </w:rPr>
        <w:t>１１</w:t>
      </w:r>
      <w:r w:rsidRPr="00F22CC9">
        <w:rPr>
          <w:color w:val="auto"/>
        </w:rPr>
        <w:t>月</w:t>
      </w:r>
      <w:r w:rsidR="00DB7B6C" w:rsidRPr="00F22CC9">
        <w:rPr>
          <w:rFonts w:hint="eastAsia"/>
          <w:color w:val="auto"/>
        </w:rPr>
        <w:t>２５</w:t>
      </w:r>
      <w:r w:rsidRPr="00F22CC9">
        <w:rPr>
          <w:color w:val="auto"/>
        </w:rPr>
        <w:t>日（</w:t>
      </w:r>
      <w:r w:rsidR="00DB7B6C" w:rsidRPr="00F22CC9">
        <w:rPr>
          <w:rFonts w:hint="eastAsia"/>
          <w:color w:val="auto"/>
        </w:rPr>
        <w:t>火</w:t>
      </w:r>
      <w:r w:rsidRPr="00F22CC9">
        <w:rPr>
          <w:color w:val="auto"/>
        </w:rPr>
        <w:t>曜日）午後</w:t>
      </w:r>
      <w:r w:rsidR="00DB7B6C" w:rsidRPr="00F22CC9">
        <w:rPr>
          <w:rFonts w:hint="eastAsia"/>
          <w:color w:val="auto"/>
        </w:rPr>
        <w:t>５</w:t>
      </w:r>
      <w:r w:rsidRPr="00F22CC9">
        <w:rPr>
          <w:color w:val="auto"/>
        </w:rPr>
        <w:t>時</w:t>
      </w:r>
      <w:r w:rsidR="00DB7B6C" w:rsidRPr="00F22CC9">
        <w:rPr>
          <w:rFonts w:hint="eastAsia"/>
          <w:color w:val="auto"/>
        </w:rPr>
        <w:t>００</w:t>
      </w:r>
      <w:r w:rsidRPr="00F22CC9">
        <w:rPr>
          <w:color w:val="auto"/>
        </w:rPr>
        <w:t>分必着</w:t>
      </w:r>
      <w:r w:rsidRPr="00F22CC9">
        <w:rPr>
          <w:rFonts w:ascii="Century" w:eastAsia="Century" w:hAnsi="Century" w:cs="Century"/>
          <w:color w:val="auto"/>
        </w:rPr>
        <w:t xml:space="preserve"> </w:t>
      </w:r>
      <w:r w:rsidRPr="00F22CC9">
        <w:rPr>
          <w:color w:val="auto"/>
        </w:rPr>
        <w:t xml:space="preserve">  </w:t>
      </w:r>
    </w:p>
    <w:p w14:paraId="6F3786F8" w14:textId="19BB5258" w:rsidR="005C1611" w:rsidRPr="00F22CC9" w:rsidRDefault="00000000" w:rsidP="000B617B">
      <w:pPr>
        <w:spacing w:after="6" w:line="360" w:lineRule="exact"/>
        <w:ind w:left="8" w:right="-16" w:firstLineChars="300" w:firstLine="630"/>
        <w:jc w:val="both"/>
        <w:rPr>
          <w:color w:val="auto"/>
        </w:rPr>
      </w:pPr>
      <w:r w:rsidRPr="00F22CC9">
        <w:rPr>
          <w:color w:val="auto"/>
        </w:rPr>
        <w:t>イ 場所</w:t>
      </w:r>
      <w:r w:rsidRPr="00F22CC9">
        <w:rPr>
          <w:rFonts w:ascii="Century" w:eastAsia="Century" w:hAnsi="Century" w:cs="Century"/>
          <w:color w:val="auto"/>
        </w:rPr>
        <w:t xml:space="preserve"> </w:t>
      </w:r>
      <w:r w:rsidR="005C1611" w:rsidRPr="00F22CC9">
        <w:rPr>
          <w:rFonts w:hint="eastAsia"/>
          <w:color w:val="auto"/>
        </w:rPr>
        <w:t xml:space="preserve">　</w:t>
      </w:r>
      <w:r w:rsidR="008140F4" w:rsidRPr="00F22CC9">
        <w:rPr>
          <w:rFonts w:hint="eastAsia"/>
          <w:color w:val="auto"/>
        </w:rPr>
        <w:t>（２）の</w:t>
      </w:r>
      <w:r w:rsidRPr="00F22CC9">
        <w:rPr>
          <w:color w:val="auto"/>
        </w:rPr>
        <w:t>イに同じ</w:t>
      </w:r>
      <w:r w:rsidRPr="00F22CC9">
        <w:rPr>
          <w:rFonts w:ascii="Century" w:eastAsia="Century" w:hAnsi="Century" w:cs="Century"/>
          <w:color w:val="auto"/>
        </w:rPr>
        <w:t xml:space="preserve"> </w:t>
      </w:r>
      <w:r w:rsidRPr="00F22CC9">
        <w:rPr>
          <w:color w:val="auto"/>
        </w:rPr>
        <w:t xml:space="preserve">  </w:t>
      </w:r>
    </w:p>
    <w:p w14:paraId="3DFC582F" w14:textId="575B9387" w:rsidR="00A566CB" w:rsidRPr="00F22CC9" w:rsidRDefault="00000000" w:rsidP="000B617B">
      <w:pPr>
        <w:spacing w:after="6" w:line="360" w:lineRule="exact"/>
        <w:ind w:left="8" w:right="-16" w:firstLineChars="300" w:firstLine="630"/>
        <w:jc w:val="both"/>
        <w:rPr>
          <w:color w:val="auto"/>
        </w:rPr>
      </w:pPr>
      <w:r w:rsidRPr="00F22CC9">
        <w:rPr>
          <w:color w:val="auto"/>
        </w:rPr>
        <w:t>ウ 提出方法</w:t>
      </w:r>
      <w:r w:rsidRPr="00F22CC9">
        <w:rPr>
          <w:rFonts w:ascii="Century" w:eastAsia="Century" w:hAnsi="Century" w:cs="Century"/>
          <w:color w:val="auto"/>
        </w:rPr>
        <w:t xml:space="preserve"> </w:t>
      </w:r>
    </w:p>
    <w:p w14:paraId="02559179" w14:textId="29252B46" w:rsidR="00A566CB" w:rsidRPr="00A81A51" w:rsidRDefault="00000000" w:rsidP="00001543">
      <w:pPr>
        <w:topLinePunct/>
        <w:spacing w:after="6" w:line="360" w:lineRule="exact"/>
        <w:ind w:left="955" w:right="-17" w:hangingChars="455" w:hanging="955"/>
      </w:pPr>
      <w:r>
        <w:t xml:space="preserve">    </w:t>
      </w:r>
      <w:r w:rsidR="005B1CD5">
        <w:rPr>
          <w:rFonts w:hint="eastAsia"/>
        </w:rPr>
        <w:t xml:space="preserve">　　</w:t>
      </w:r>
      <w:r w:rsidR="00B26B2C">
        <w:rPr>
          <w:rFonts w:hint="eastAsia"/>
        </w:rPr>
        <w:t xml:space="preserve"> </w:t>
      </w:r>
      <w:r>
        <w:t>持参又は郵送（書留郵便等の配達の記録が残るものに限る。締切日必着）</w:t>
      </w:r>
      <w:r w:rsidRPr="00FE6CAE">
        <w:rPr>
          <w:color w:val="auto"/>
        </w:rPr>
        <w:t>により、必要書類を添えて提出すること。</w:t>
      </w:r>
      <w:r w:rsidRPr="00FE6CAE">
        <w:rPr>
          <w:rFonts w:ascii="Century" w:eastAsia="Century" w:hAnsi="Century" w:cs="Century"/>
          <w:color w:val="auto"/>
        </w:rPr>
        <w:t xml:space="preserve"> </w:t>
      </w:r>
    </w:p>
    <w:p w14:paraId="5CFDABBA" w14:textId="3C1123AD" w:rsidR="00792988" w:rsidRPr="00FE6CAE" w:rsidRDefault="00792988" w:rsidP="000B617B">
      <w:pPr>
        <w:spacing w:after="6" w:line="360" w:lineRule="exact"/>
        <w:rPr>
          <w:color w:val="auto"/>
        </w:rPr>
      </w:pPr>
      <w:r w:rsidRPr="00FE6CAE">
        <w:rPr>
          <w:rFonts w:hint="eastAsia"/>
          <w:color w:val="auto"/>
        </w:rPr>
        <w:t>（５）プレゼンテーション及びヒアリング</w:t>
      </w:r>
    </w:p>
    <w:p w14:paraId="0AB1EB98" w14:textId="58F4C631" w:rsidR="00792988" w:rsidRPr="00FE6CAE" w:rsidRDefault="00792988" w:rsidP="000B617B">
      <w:pPr>
        <w:spacing w:after="6" w:line="360" w:lineRule="exact"/>
        <w:rPr>
          <w:color w:val="auto"/>
        </w:rPr>
      </w:pPr>
      <w:r w:rsidRPr="00FE6CAE">
        <w:rPr>
          <w:rFonts w:hint="eastAsia"/>
          <w:color w:val="auto"/>
        </w:rPr>
        <w:t xml:space="preserve">　　</w:t>
      </w:r>
      <w:r w:rsidR="0057078B">
        <w:rPr>
          <w:rFonts w:hint="eastAsia"/>
          <w:color w:val="auto"/>
        </w:rPr>
        <w:t xml:space="preserve">   </w:t>
      </w:r>
      <w:r w:rsidRPr="00FE6CAE">
        <w:rPr>
          <w:rFonts w:hint="eastAsia"/>
          <w:color w:val="auto"/>
        </w:rPr>
        <w:t>ア　期日</w:t>
      </w:r>
    </w:p>
    <w:p w14:paraId="66A7E4B5" w14:textId="73120799" w:rsidR="00792988" w:rsidRPr="00FE6CAE" w:rsidRDefault="00792988" w:rsidP="000B617B">
      <w:pPr>
        <w:spacing w:after="6" w:line="360" w:lineRule="exact"/>
        <w:rPr>
          <w:color w:val="auto"/>
        </w:rPr>
      </w:pPr>
      <w:r w:rsidRPr="00FE6CAE">
        <w:rPr>
          <w:rFonts w:hint="eastAsia"/>
          <w:color w:val="auto"/>
        </w:rPr>
        <w:t xml:space="preserve">　　　</w:t>
      </w:r>
      <w:r w:rsidR="0057078B">
        <w:rPr>
          <w:rFonts w:hint="eastAsia"/>
          <w:color w:val="auto"/>
        </w:rPr>
        <w:t xml:space="preserve"> </w:t>
      </w:r>
      <w:r w:rsidRPr="00FE6CAE">
        <w:rPr>
          <w:rFonts w:hint="eastAsia"/>
          <w:color w:val="auto"/>
        </w:rPr>
        <w:t xml:space="preserve">　</w:t>
      </w:r>
      <w:r w:rsidR="0057078B">
        <w:rPr>
          <w:rFonts w:hint="eastAsia"/>
          <w:color w:val="auto"/>
        </w:rPr>
        <w:t xml:space="preserve">  </w:t>
      </w:r>
      <w:r w:rsidRPr="00FE6CAE">
        <w:rPr>
          <w:rFonts w:hint="eastAsia"/>
          <w:color w:val="auto"/>
        </w:rPr>
        <w:t>令和７年１２月中旬</w:t>
      </w:r>
    </w:p>
    <w:p w14:paraId="51FDE053" w14:textId="416435AB" w:rsidR="00792988" w:rsidRPr="00FE6CAE" w:rsidRDefault="00792988" w:rsidP="000B617B">
      <w:pPr>
        <w:spacing w:after="6" w:line="360" w:lineRule="exact"/>
        <w:rPr>
          <w:color w:val="auto"/>
        </w:rPr>
      </w:pPr>
      <w:r w:rsidRPr="00FE6CAE">
        <w:rPr>
          <w:rFonts w:hint="eastAsia"/>
          <w:color w:val="auto"/>
        </w:rPr>
        <w:t xml:space="preserve">　　</w:t>
      </w:r>
      <w:r w:rsidR="0057078B">
        <w:rPr>
          <w:rFonts w:hint="eastAsia"/>
          <w:color w:val="auto"/>
        </w:rPr>
        <w:t xml:space="preserve">   </w:t>
      </w:r>
      <w:r w:rsidRPr="00FE6CAE">
        <w:rPr>
          <w:rFonts w:hint="eastAsia"/>
          <w:color w:val="auto"/>
        </w:rPr>
        <w:t>イ　場所</w:t>
      </w:r>
    </w:p>
    <w:p w14:paraId="1393B190" w14:textId="2E342348" w:rsidR="00792988" w:rsidRPr="00FE6CAE" w:rsidRDefault="00792988" w:rsidP="000B617B">
      <w:pPr>
        <w:tabs>
          <w:tab w:val="left" w:pos="709"/>
        </w:tabs>
        <w:spacing w:after="6" w:line="360" w:lineRule="exact"/>
        <w:rPr>
          <w:color w:val="auto"/>
        </w:rPr>
      </w:pPr>
      <w:r w:rsidRPr="00FE6CAE">
        <w:rPr>
          <w:rFonts w:hint="eastAsia"/>
          <w:color w:val="auto"/>
        </w:rPr>
        <w:t xml:space="preserve">　　　</w:t>
      </w:r>
      <w:r w:rsidR="0057078B">
        <w:rPr>
          <w:rFonts w:hint="eastAsia"/>
          <w:color w:val="auto"/>
        </w:rPr>
        <w:t xml:space="preserve"> </w:t>
      </w:r>
      <w:r w:rsidRPr="00FE6CAE">
        <w:rPr>
          <w:rFonts w:hint="eastAsia"/>
          <w:color w:val="auto"/>
        </w:rPr>
        <w:t xml:space="preserve">　</w:t>
      </w:r>
      <w:r w:rsidR="0057078B">
        <w:rPr>
          <w:rFonts w:hint="eastAsia"/>
          <w:color w:val="auto"/>
        </w:rPr>
        <w:t xml:space="preserve">  </w:t>
      </w:r>
      <w:r w:rsidR="00F22CC9" w:rsidRPr="00FE6CAE">
        <w:rPr>
          <w:rFonts w:hint="eastAsia"/>
          <w:color w:val="auto"/>
        </w:rPr>
        <w:t>周南</w:t>
      </w:r>
      <w:r w:rsidRPr="00FE6CAE">
        <w:rPr>
          <w:rFonts w:hint="eastAsia"/>
          <w:color w:val="auto"/>
        </w:rPr>
        <w:t>市役所</w:t>
      </w:r>
    </w:p>
    <w:p w14:paraId="240F99E3" w14:textId="77777777" w:rsidR="00792988" w:rsidRPr="00FE6CAE" w:rsidRDefault="00792988" w:rsidP="000B617B">
      <w:pPr>
        <w:spacing w:after="6" w:line="360" w:lineRule="exact"/>
        <w:rPr>
          <w:color w:val="auto"/>
        </w:rPr>
      </w:pPr>
      <w:r w:rsidRPr="00FE6CAE">
        <w:rPr>
          <w:rFonts w:hint="eastAsia"/>
          <w:color w:val="auto"/>
        </w:rPr>
        <w:t>（６）選考結果の通知</w:t>
      </w:r>
    </w:p>
    <w:p w14:paraId="058F5244" w14:textId="0B50FED2" w:rsidR="00792988" w:rsidRPr="00FE6CAE" w:rsidRDefault="00792988" w:rsidP="000B617B">
      <w:pPr>
        <w:spacing w:after="6" w:line="360" w:lineRule="exact"/>
        <w:rPr>
          <w:color w:val="auto"/>
        </w:rPr>
      </w:pPr>
      <w:r w:rsidRPr="00FE6CAE">
        <w:rPr>
          <w:rFonts w:hint="eastAsia"/>
          <w:color w:val="auto"/>
        </w:rPr>
        <w:t xml:space="preserve">　　　１２月下旬を予定</w:t>
      </w:r>
    </w:p>
    <w:p w14:paraId="22539BEB" w14:textId="77777777" w:rsidR="00373DA1" w:rsidRDefault="00373DA1" w:rsidP="000B617B">
      <w:pPr>
        <w:spacing w:after="6" w:line="360" w:lineRule="exact"/>
      </w:pPr>
    </w:p>
    <w:p w14:paraId="388115A1" w14:textId="77777777" w:rsidR="00A566CB" w:rsidRPr="00843787" w:rsidRDefault="00000000" w:rsidP="000B617B">
      <w:pPr>
        <w:spacing w:after="6" w:line="360" w:lineRule="exact"/>
        <w:ind w:left="-2"/>
        <w:rPr>
          <w:color w:val="auto"/>
        </w:rPr>
      </w:pPr>
      <w:r w:rsidRPr="00843787">
        <w:rPr>
          <w:color w:val="auto"/>
        </w:rPr>
        <w:t>６ その他</w:t>
      </w:r>
      <w:r w:rsidRPr="00843787">
        <w:rPr>
          <w:rFonts w:ascii="Century" w:eastAsia="Century" w:hAnsi="Century" w:cs="Century"/>
          <w:color w:val="auto"/>
        </w:rPr>
        <w:t xml:space="preserve"> </w:t>
      </w:r>
    </w:p>
    <w:p w14:paraId="4B27987B" w14:textId="0883CFCF" w:rsidR="00A566CB" w:rsidRPr="00843787" w:rsidRDefault="00000000" w:rsidP="000B617B">
      <w:pPr>
        <w:numPr>
          <w:ilvl w:val="0"/>
          <w:numId w:val="10"/>
        </w:numPr>
        <w:spacing w:after="6" w:line="360" w:lineRule="exact"/>
        <w:ind w:hanging="677"/>
        <w:rPr>
          <w:color w:val="auto"/>
        </w:rPr>
      </w:pPr>
      <w:r w:rsidRPr="00843787">
        <w:rPr>
          <w:color w:val="auto"/>
        </w:rPr>
        <w:t xml:space="preserve">書類の作成に用いる言語は日本語とし、用語は </w:t>
      </w:r>
      <w:r w:rsidRPr="00843787">
        <w:rPr>
          <w:rFonts w:ascii="Century" w:eastAsia="Century" w:hAnsi="Century" w:cs="Century"/>
          <w:color w:val="auto"/>
        </w:rPr>
        <w:t xml:space="preserve">JIS </w:t>
      </w:r>
      <w:r w:rsidRPr="00843787">
        <w:rPr>
          <w:color w:val="auto"/>
        </w:rPr>
        <w:t>規格に定める用語を使用する。</w:t>
      </w:r>
      <w:r w:rsidRPr="00843787">
        <w:rPr>
          <w:rFonts w:ascii="Century" w:eastAsia="Century" w:hAnsi="Century" w:cs="Century"/>
          <w:color w:val="auto"/>
        </w:rPr>
        <w:t xml:space="preserve">JIS </w:t>
      </w:r>
      <w:r w:rsidRPr="00843787">
        <w:rPr>
          <w:color w:val="auto"/>
        </w:rPr>
        <w:t>規格に定めのない場合は、通常造船に使用する用語と</w:t>
      </w:r>
      <w:r w:rsidR="00277ECF">
        <w:rPr>
          <w:rFonts w:hint="eastAsia"/>
          <w:color w:val="auto"/>
        </w:rPr>
        <w:t>する</w:t>
      </w:r>
      <w:r w:rsidRPr="00843787">
        <w:rPr>
          <w:color w:val="auto"/>
        </w:rPr>
        <w:t>。また、通貨は日本円</w:t>
      </w:r>
      <w:r w:rsidR="00533BAA" w:rsidRPr="00843787">
        <w:rPr>
          <w:rFonts w:hint="eastAsia"/>
          <w:color w:val="auto"/>
        </w:rPr>
        <w:t>とする。</w:t>
      </w:r>
    </w:p>
    <w:p w14:paraId="49117C1A" w14:textId="43C7E90D" w:rsidR="00A566CB" w:rsidRPr="00843787" w:rsidRDefault="00000000" w:rsidP="000B617B">
      <w:pPr>
        <w:numPr>
          <w:ilvl w:val="0"/>
          <w:numId w:val="10"/>
        </w:numPr>
        <w:spacing w:after="6" w:line="360" w:lineRule="exact"/>
        <w:ind w:hanging="677"/>
        <w:rPr>
          <w:color w:val="auto"/>
        </w:rPr>
      </w:pPr>
      <w:r w:rsidRPr="00843787">
        <w:rPr>
          <w:color w:val="auto"/>
        </w:rPr>
        <w:t>提出された技術提案書については、後日ヒアリングを行う</w:t>
      </w:r>
      <w:r w:rsidR="00533BAA" w:rsidRPr="00843787">
        <w:rPr>
          <w:rFonts w:hint="eastAsia"/>
          <w:color w:val="auto"/>
        </w:rPr>
        <w:t>。</w:t>
      </w:r>
      <w:r w:rsidRPr="00843787">
        <w:rPr>
          <w:rFonts w:ascii="Century" w:eastAsia="Century" w:hAnsi="Century" w:cs="Century"/>
          <w:color w:val="auto"/>
        </w:rPr>
        <w:t xml:space="preserve"> </w:t>
      </w:r>
    </w:p>
    <w:p w14:paraId="3ED2CDFB" w14:textId="393E27F2" w:rsidR="00A566CB" w:rsidRPr="00843787" w:rsidRDefault="00000000" w:rsidP="000B617B">
      <w:pPr>
        <w:numPr>
          <w:ilvl w:val="0"/>
          <w:numId w:val="10"/>
        </w:numPr>
        <w:spacing w:after="6" w:line="360" w:lineRule="exact"/>
        <w:ind w:left="675" w:hanging="675"/>
        <w:rPr>
          <w:color w:val="auto"/>
        </w:rPr>
      </w:pPr>
      <w:r w:rsidRPr="00843787">
        <w:rPr>
          <w:color w:val="auto"/>
        </w:rPr>
        <w:t>技術提案書の作成及び提出に関する費用並びにヒアリングに関する費用は提出者の負担と</w:t>
      </w:r>
      <w:r w:rsidR="00277ECF">
        <w:rPr>
          <w:rFonts w:hint="eastAsia"/>
          <w:color w:val="auto"/>
        </w:rPr>
        <w:t>する</w:t>
      </w:r>
      <w:r w:rsidRPr="00843787">
        <w:rPr>
          <w:color w:val="auto"/>
        </w:rPr>
        <w:t>。なお、提出された技術提案書は返却</w:t>
      </w:r>
      <w:r w:rsidR="00533BAA" w:rsidRPr="00843787">
        <w:rPr>
          <w:rFonts w:hint="eastAsia"/>
          <w:color w:val="auto"/>
        </w:rPr>
        <w:t>しない。</w:t>
      </w:r>
    </w:p>
    <w:p w14:paraId="3834FC89" w14:textId="67E16269" w:rsidR="00A566CB" w:rsidRPr="00843787" w:rsidRDefault="00000000" w:rsidP="000B617B">
      <w:pPr>
        <w:numPr>
          <w:ilvl w:val="0"/>
          <w:numId w:val="10"/>
        </w:numPr>
        <w:spacing w:after="6" w:line="360" w:lineRule="exact"/>
        <w:ind w:left="675" w:hanging="675"/>
        <w:rPr>
          <w:color w:val="auto"/>
        </w:rPr>
      </w:pPr>
      <w:r w:rsidRPr="00843787">
        <w:rPr>
          <w:color w:val="auto"/>
        </w:rPr>
        <w:t>技術提案書に記載された内容のうち、特許又は実用新案等にかかる事項については、特記事項として特許又は実用新案等の所属を記載すること。また、当該特許又は実用新案等を、今回の船舶建造で、</w:t>
      </w:r>
      <w:r w:rsidR="00216019" w:rsidRPr="00843787">
        <w:rPr>
          <w:rFonts w:hint="eastAsia"/>
          <w:color w:val="auto"/>
        </w:rPr>
        <w:t>大津島巡航株式会社</w:t>
      </w:r>
      <w:r w:rsidRPr="00843787">
        <w:rPr>
          <w:color w:val="auto"/>
        </w:rPr>
        <w:t>の要請により他の提案者が当該特許又は実用新案を使用する場合の条件についても記載すること。</w:t>
      </w:r>
      <w:r w:rsidRPr="00843787">
        <w:rPr>
          <w:rFonts w:ascii="Century" w:eastAsia="Century" w:hAnsi="Century" w:cs="Century"/>
          <w:color w:val="auto"/>
        </w:rPr>
        <w:t xml:space="preserve"> </w:t>
      </w:r>
    </w:p>
    <w:p w14:paraId="2F028354" w14:textId="4C895466" w:rsidR="00A566CB" w:rsidRPr="00843787" w:rsidRDefault="00000000" w:rsidP="000B617B">
      <w:pPr>
        <w:numPr>
          <w:ilvl w:val="0"/>
          <w:numId w:val="10"/>
        </w:numPr>
        <w:spacing w:after="6" w:line="360" w:lineRule="exact"/>
        <w:ind w:left="675" w:hanging="675"/>
        <w:rPr>
          <w:color w:val="auto"/>
        </w:rPr>
      </w:pPr>
      <w:r w:rsidRPr="00843787">
        <w:rPr>
          <w:color w:val="auto"/>
        </w:rPr>
        <w:t>技術提案書に虚偽の記載をした場合は、技術提案書を無効とするとともに、不利益処分を行うことが</w:t>
      </w:r>
      <w:r w:rsidR="00533BAA" w:rsidRPr="00843787">
        <w:rPr>
          <w:rFonts w:hint="eastAsia"/>
          <w:color w:val="auto"/>
        </w:rPr>
        <w:t>ある。</w:t>
      </w:r>
      <w:r w:rsidRPr="00843787">
        <w:rPr>
          <w:rFonts w:ascii="Century" w:eastAsia="Century" w:hAnsi="Century" w:cs="Century"/>
          <w:color w:val="auto"/>
        </w:rPr>
        <w:t xml:space="preserve"> </w:t>
      </w:r>
    </w:p>
    <w:p w14:paraId="36CB2C38" w14:textId="4B77A95E" w:rsidR="00A566CB" w:rsidRPr="00843787" w:rsidRDefault="00000000" w:rsidP="000B617B">
      <w:pPr>
        <w:numPr>
          <w:ilvl w:val="0"/>
          <w:numId w:val="10"/>
        </w:numPr>
        <w:spacing w:after="6" w:line="360" w:lineRule="exact"/>
        <w:ind w:left="675" w:hanging="675"/>
        <w:rPr>
          <w:color w:val="auto"/>
        </w:rPr>
      </w:pPr>
      <w:r w:rsidRPr="00843787">
        <w:rPr>
          <w:color w:val="auto"/>
        </w:rPr>
        <w:t>特定した技術提案は、</w:t>
      </w:r>
      <w:r w:rsidR="00216019" w:rsidRPr="00843787">
        <w:rPr>
          <w:rFonts w:hint="eastAsia"/>
          <w:color w:val="auto"/>
        </w:rPr>
        <w:t>大津島巡航株式会社</w:t>
      </w:r>
      <w:r w:rsidRPr="00843787">
        <w:rPr>
          <w:color w:val="auto"/>
        </w:rPr>
        <w:t>取締役会にて決定し、決定した提案者と「独立行政法人鉄道建設・運輸施設整備支援機構共有船舶建造申込協定（仮称）」を締結</w:t>
      </w:r>
      <w:r w:rsidR="00533BAA" w:rsidRPr="00843787">
        <w:rPr>
          <w:rFonts w:hint="eastAsia"/>
          <w:color w:val="auto"/>
        </w:rPr>
        <w:t>する。</w:t>
      </w:r>
    </w:p>
    <w:p w14:paraId="2B6C37F0" w14:textId="294C4ACF" w:rsidR="00A566CB" w:rsidRPr="00843787" w:rsidRDefault="00000000" w:rsidP="000B617B">
      <w:pPr>
        <w:numPr>
          <w:ilvl w:val="0"/>
          <w:numId w:val="10"/>
        </w:numPr>
        <w:spacing w:after="6" w:line="360" w:lineRule="exact"/>
        <w:ind w:left="675" w:hanging="675"/>
        <w:rPr>
          <w:color w:val="auto"/>
        </w:rPr>
      </w:pPr>
      <w:r w:rsidRPr="00843787">
        <w:rPr>
          <w:color w:val="auto"/>
        </w:rPr>
        <w:t>その他詳細は業務説明書に</w:t>
      </w:r>
      <w:r w:rsidR="00533BAA" w:rsidRPr="00843787">
        <w:rPr>
          <w:rFonts w:hint="eastAsia"/>
          <w:color w:val="auto"/>
        </w:rPr>
        <w:t>よる。</w:t>
      </w:r>
    </w:p>
    <w:sectPr w:rsidR="00A566CB" w:rsidRPr="00843787" w:rsidSect="00B538EF">
      <w:headerReference w:type="even" r:id="rId8"/>
      <w:headerReference w:type="default" r:id="rId9"/>
      <w:footerReference w:type="even" r:id="rId10"/>
      <w:footerReference w:type="default" r:id="rId11"/>
      <w:headerReference w:type="first" r:id="rId12"/>
      <w:footerReference w:type="first" r:id="rId13"/>
      <w:pgSz w:w="11904" w:h="16838"/>
      <w:pgMar w:top="1786" w:right="1718" w:bottom="1304" w:left="1695" w:header="720" w:footer="39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DA01" w14:textId="77777777" w:rsidR="00C47B71" w:rsidRDefault="00C47B71">
      <w:pPr>
        <w:spacing w:after="0" w:line="240" w:lineRule="auto"/>
      </w:pPr>
      <w:r>
        <w:separator/>
      </w:r>
    </w:p>
  </w:endnote>
  <w:endnote w:type="continuationSeparator" w:id="0">
    <w:p w14:paraId="7E05F11E" w14:textId="77777777" w:rsidR="00C47B71" w:rsidRDefault="00C4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BB12" w14:textId="77777777" w:rsidR="00A566CB" w:rsidRDefault="00000000">
    <w:pPr>
      <w:spacing w:after="0"/>
      <w:ind w:left="21" w:firstLine="0"/>
      <w:jc w:val="center"/>
    </w:pPr>
    <w:r>
      <w:rPr>
        <w:color w:val="FFFFFF"/>
      </w:rPr>
      <w:t>（</w:t>
    </w:r>
    <w:r>
      <w:rPr>
        <w:color w:val="FFFFFF"/>
      </w:rPr>
      <w:t xml:space="preserve">公告）― </w:t>
    </w:r>
    <w:r>
      <w:fldChar w:fldCharType="begin"/>
    </w:r>
    <w:r>
      <w:instrText xml:space="preserve"> PAGE   \* MERGEFORMAT </w:instrText>
    </w:r>
    <w:r>
      <w:fldChar w:fldCharType="separate"/>
    </w:r>
    <w:r>
      <w:rPr>
        <w:rFonts w:ascii="Century" w:eastAsia="Century" w:hAnsi="Century" w:cs="Century"/>
        <w:color w:val="FFFFFF"/>
      </w:rPr>
      <w:t>1</w:t>
    </w:r>
    <w:r>
      <w:rPr>
        <w:rFonts w:ascii="Century" w:eastAsia="Century" w:hAnsi="Century" w:cs="Century"/>
        <w:color w:val="FFFFFF"/>
      </w:rPr>
      <w:fldChar w:fldCharType="end"/>
    </w:r>
    <w:r>
      <w:rPr>
        <w:rFonts w:ascii="Century" w:eastAsia="Century" w:hAnsi="Century" w:cs="Century"/>
        <w:color w:val="FFFFFF"/>
      </w:rPr>
      <w:t xml:space="preserve"> </w:t>
    </w:r>
    <w:r>
      <w:rPr>
        <w:color w:val="FFFFFF"/>
      </w:rPr>
      <w:t>―</w:t>
    </w:r>
    <w:r>
      <w:rPr>
        <w:rFonts w:ascii="Century" w:eastAsia="Century" w:hAnsi="Century" w:cs="Century"/>
        <w:color w:va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95358"/>
      <w:docPartObj>
        <w:docPartGallery w:val="Page Numbers (Bottom of Page)"/>
        <w:docPartUnique/>
      </w:docPartObj>
    </w:sdtPr>
    <w:sdtContent>
      <w:p w14:paraId="42B103EA" w14:textId="75884F6A" w:rsidR="000B617B" w:rsidRDefault="000B617B">
        <w:pPr>
          <w:pStyle w:val="a5"/>
          <w:jc w:val="center"/>
        </w:pPr>
        <w:r>
          <w:fldChar w:fldCharType="begin"/>
        </w:r>
        <w:r>
          <w:instrText>PAGE   \* MERGEFORMAT</w:instrText>
        </w:r>
        <w:r>
          <w:fldChar w:fldCharType="separate"/>
        </w:r>
        <w:r>
          <w:rPr>
            <w:lang w:val="ja-JP"/>
          </w:rPr>
          <w:t>2</w:t>
        </w:r>
        <w:r>
          <w:fldChar w:fldCharType="end"/>
        </w:r>
      </w:p>
    </w:sdtContent>
  </w:sdt>
  <w:p w14:paraId="4E91B3DE" w14:textId="6148D8C6" w:rsidR="00A566CB" w:rsidRDefault="00A566CB">
    <w:pPr>
      <w:spacing w:after="0"/>
      <w:ind w:left="21"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15825"/>
      <w:docPartObj>
        <w:docPartGallery w:val="Page Numbers (Bottom of Page)"/>
        <w:docPartUnique/>
      </w:docPartObj>
    </w:sdtPr>
    <w:sdtContent>
      <w:p w14:paraId="69437533" w14:textId="01B99714" w:rsidR="000B617B" w:rsidRDefault="000B617B">
        <w:pPr>
          <w:pStyle w:val="a5"/>
          <w:jc w:val="center"/>
        </w:pPr>
        <w:r>
          <w:fldChar w:fldCharType="begin"/>
        </w:r>
        <w:r>
          <w:instrText>PAGE   \* MERGEFORMAT</w:instrText>
        </w:r>
        <w:r>
          <w:fldChar w:fldCharType="separate"/>
        </w:r>
        <w:r>
          <w:rPr>
            <w:lang w:val="ja-JP"/>
          </w:rPr>
          <w:t>2</w:t>
        </w:r>
        <w:r>
          <w:fldChar w:fldCharType="end"/>
        </w:r>
      </w:p>
    </w:sdtContent>
  </w:sdt>
  <w:p w14:paraId="235F4CE2" w14:textId="4690C45C" w:rsidR="00A566CB" w:rsidRDefault="00A566CB">
    <w:pPr>
      <w:spacing w:after="0"/>
      <w:ind w:left="21"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26DF" w14:textId="77777777" w:rsidR="00C47B71" w:rsidRDefault="00C47B71">
      <w:pPr>
        <w:spacing w:after="0" w:line="240" w:lineRule="auto"/>
      </w:pPr>
      <w:r>
        <w:separator/>
      </w:r>
    </w:p>
  </w:footnote>
  <w:footnote w:type="continuationSeparator" w:id="0">
    <w:p w14:paraId="5FEF76D4" w14:textId="77777777" w:rsidR="00C47B71" w:rsidRDefault="00C4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2CE2" w14:textId="77777777" w:rsidR="00F9515E" w:rsidRDefault="00F951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1120" w14:textId="77777777" w:rsidR="00F9515E" w:rsidRDefault="00F951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EA9A" w14:textId="1B4AFDD6" w:rsidR="00C60A4B" w:rsidRDefault="00C60A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80C"/>
    <w:multiLevelType w:val="hybridMultilevel"/>
    <w:tmpl w:val="C89CC362"/>
    <w:lvl w:ilvl="0" w:tplc="1A94285C">
      <w:start w:val="1"/>
      <w:numFmt w:val="decimalFullWidth"/>
      <w:lvlText w:val="（%1）"/>
      <w:lvlJc w:val="left"/>
      <w:pPr>
        <w:ind w:left="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5F00532">
      <w:start w:val="1"/>
      <w:numFmt w:val="aiueoFullWidth"/>
      <w:lvlText w:val="%2"/>
      <w:lvlJc w:val="left"/>
      <w:pPr>
        <w:ind w:left="1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02FB7E">
      <w:start w:val="1"/>
      <w:numFmt w:val="lowerRoman"/>
      <w:lvlText w:val="%3"/>
      <w:lvlJc w:val="left"/>
      <w:pPr>
        <w:ind w:left="1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A02AAA">
      <w:start w:val="1"/>
      <w:numFmt w:val="decimal"/>
      <w:lvlText w:val="%4"/>
      <w:lvlJc w:val="left"/>
      <w:pPr>
        <w:ind w:left="2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2E56BE">
      <w:start w:val="1"/>
      <w:numFmt w:val="lowerLetter"/>
      <w:lvlText w:val="%5"/>
      <w:lvlJc w:val="left"/>
      <w:pPr>
        <w:ind w:left="2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D6B466">
      <w:start w:val="1"/>
      <w:numFmt w:val="lowerRoman"/>
      <w:lvlText w:val="%6"/>
      <w:lvlJc w:val="left"/>
      <w:pPr>
        <w:ind w:left="3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BE19BC">
      <w:start w:val="1"/>
      <w:numFmt w:val="decimal"/>
      <w:lvlText w:val="%7"/>
      <w:lvlJc w:val="left"/>
      <w:pPr>
        <w:ind w:left="44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0BA47CE">
      <w:start w:val="1"/>
      <w:numFmt w:val="lowerLetter"/>
      <w:lvlText w:val="%8"/>
      <w:lvlJc w:val="left"/>
      <w:pPr>
        <w:ind w:left="51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7A679E">
      <w:start w:val="1"/>
      <w:numFmt w:val="lowerRoman"/>
      <w:lvlText w:val="%9"/>
      <w:lvlJc w:val="left"/>
      <w:pPr>
        <w:ind w:left="58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B50606E"/>
    <w:multiLevelType w:val="hybridMultilevel"/>
    <w:tmpl w:val="B05068B4"/>
    <w:lvl w:ilvl="0" w:tplc="24D43D08">
      <w:start w:val="7"/>
      <w:numFmt w:val="decimalFullWidth"/>
      <w:lvlText w:val="（%1）"/>
      <w:lvlJc w:val="left"/>
      <w:pPr>
        <w:ind w:left="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95E289F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AC2CA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D4044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FEDD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FC60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74C03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16520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3628C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FBD6A92"/>
    <w:multiLevelType w:val="hybridMultilevel"/>
    <w:tmpl w:val="C89CC362"/>
    <w:lvl w:ilvl="0" w:tplc="FFFFFFFF">
      <w:start w:val="1"/>
      <w:numFmt w:val="decimalFullWidth"/>
      <w:lvlText w:val="（%1）"/>
      <w:lvlJc w:val="left"/>
      <w:pPr>
        <w:ind w:left="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aiueoFullWidth"/>
      <w:lvlText w:val="%2"/>
      <w:lvlJc w:val="left"/>
      <w:pPr>
        <w:ind w:left="1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2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4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1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58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BA30018"/>
    <w:multiLevelType w:val="hybridMultilevel"/>
    <w:tmpl w:val="AFD06472"/>
    <w:lvl w:ilvl="0" w:tplc="DC28A7B8">
      <w:start w:val="1"/>
      <w:numFmt w:val="decimalFullWidth"/>
      <w:lvlText w:val="（%1）"/>
      <w:lvlJc w:val="left"/>
      <w:pPr>
        <w:ind w:left="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5A0EFA2">
      <w:start w:val="2"/>
      <w:numFmt w:val="decimalFullWidth"/>
      <w:lvlText w:val="（%2）"/>
      <w:lvlJc w:val="left"/>
      <w:pPr>
        <w:ind w:left="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60158A">
      <w:start w:val="1"/>
      <w:numFmt w:val="lowerRoman"/>
      <w:lvlText w:val="%3"/>
      <w:lvlJc w:val="left"/>
      <w:pPr>
        <w:ind w:left="1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46FBD6">
      <w:start w:val="1"/>
      <w:numFmt w:val="decimal"/>
      <w:lvlText w:val="%4"/>
      <w:lvlJc w:val="left"/>
      <w:pPr>
        <w:ind w:left="2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4049A0">
      <w:start w:val="1"/>
      <w:numFmt w:val="lowerLetter"/>
      <w:lvlText w:val="%5"/>
      <w:lvlJc w:val="left"/>
      <w:pPr>
        <w:ind w:left="3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CEBAB4">
      <w:start w:val="1"/>
      <w:numFmt w:val="lowerRoman"/>
      <w:lvlText w:val="%6"/>
      <w:lvlJc w:val="left"/>
      <w:pPr>
        <w:ind w:left="4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001E92">
      <w:start w:val="1"/>
      <w:numFmt w:val="decimal"/>
      <w:lvlText w:val="%7"/>
      <w:lvlJc w:val="left"/>
      <w:pPr>
        <w:ind w:left="4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388E86">
      <w:start w:val="1"/>
      <w:numFmt w:val="lowerLetter"/>
      <w:lvlText w:val="%8"/>
      <w:lvlJc w:val="left"/>
      <w:pPr>
        <w:ind w:left="5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98A030">
      <w:start w:val="1"/>
      <w:numFmt w:val="lowerRoman"/>
      <w:lvlText w:val="%9"/>
      <w:lvlJc w:val="left"/>
      <w:pPr>
        <w:ind w:left="6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1685892"/>
    <w:multiLevelType w:val="hybridMultilevel"/>
    <w:tmpl w:val="CA303766"/>
    <w:lvl w:ilvl="0" w:tplc="AAF04152">
      <w:start w:val="3"/>
      <w:numFmt w:val="decimalFullWidth"/>
      <w:lvlText w:val="（%1）"/>
      <w:lvlJc w:val="left"/>
      <w:pPr>
        <w:ind w:left="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8ABCBEE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1A3B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244213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40627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C897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DCAD9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55486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FABCC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C01569E"/>
    <w:multiLevelType w:val="hybridMultilevel"/>
    <w:tmpl w:val="C59C6D50"/>
    <w:lvl w:ilvl="0" w:tplc="FEACCF2E">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61D02560"/>
    <w:multiLevelType w:val="hybridMultilevel"/>
    <w:tmpl w:val="06D4526E"/>
    <w:lvl w:ilvl="0" w:tplc="A92C78E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BC24B8">
      <w:start w:val="1"/>
      <w:numFmt w:val="aiueoFullWidth"/>
      <w:lvlText w:val="（%2）"/>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BE459E">
      <w:start w:val="1"/>
      <w:numFmt w:val="lowerRoman"/>
      <w:lvlText w:val="%3"/>
      <w:lvlJc w:val="left"/>
      <w:pPr>
        <w:ind w:left="15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ACFDDC">
      <w:start w:val="1"/>
      <w:numFmt w:val="decimal"/>
      <w:lvlText w:val="%4"/>
      <w:lvlJc w:val="left"/>
      <w:pPr>
        <w:ind w:left="2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C004A2">
      <w:start w:val="1"/>
      <w:numFmt w:val="lowerLetter"/>
      <w:lvlText w:val="%5"/>
      <w:lvlJc w:val="left"/>
      <w:pPr>
        <w:ind w:left="2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12358A">
      <w:start w:val="1"/>
      <w:numFmt w:val="lowerRoman"/>
      <w:lvlText w:val="%6"/>
      <w:lvlJc w:val="left"/>
      <w:pPr>
        <w:ind w:left="3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FECF6A">
      <w:start w:val="1"/>
      <w:numFmt w:val="decimal"/>
      <w:lvlText w:val="%7"/>
      <w:lvlJc w:val="left"/>
      <w:pPr>
        <w:ind w:left="44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4B2D4E4">
      <w:start w:val="1"/>
      <w:numFmt w:val="lowerLetter"/>
      <w:lvlText w:val="%8"/>
      <w:lvlJc w:val="left"/>
      <w:pPr>
        <w:ind w:left="51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7C4FCE">
      <w:start w:val="1"/>
      <w:numFmt w:val="lowerRoman"/>
      <w:lvlText w:val="%9"/>
      <w:lvlJc w:val="left"/>
      <w:pPr>
        <w:ind w:left="58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68B3D39"/>
    <w:multiLevelType w:val="hybridMultilevel"/>
    <w:tmpl w:val="DD2ECBD6"/>
    <w:lvl w:ilvl="0" w:tplc="4AE235D8">
      <w:start w:val="1"/>
      <w:numFmt w:val="decimalFullWidth"/>
      <w:lvlText w:val="（%1）"/>
      <w:lvlJc w:val="left"/>
      <w:pPr>
        <w:ind w:left="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15C4EF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D479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0CCD09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00355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78AC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4E5E3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D24A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F270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B6B4131"/>
    <w:multiLevelType w:val="hybridMultilevel"/>
    <w:tmpl w:val="85860D6A"/>
    <w:lvl w:ilvl="0" w:tplc="1764CC0A">
      <w:start w:val="1"/>
      <w:numFmt w:val="decimalFullWidth"/>
      <w:lvlText w:val="（%1）"/>
      <w:lvlJc w:val="left"/>
      <w:pPr>
        <w:ind w:left="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36AD88">
      <w:start w:val="1"/>
      <w:numFmt w:val="lowerLetter"/>
      <w:lvlText w:val="%2"/>
      <w:lvlJc w:val="left"/>
      <w:pPr>
        <w:ind w:left="1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2EB4B2">
      <w:start w:val="1"/>
      <w:numFmt w:val="lowerRoman"/>
      <w:lvlText w:val="%3"/>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86632A">
      <w:start w:val="1"/>
      <w:numFmt w:val="decimal"/>
      <w:lvlText w:val="%4"/>
      <w:lvlJc w:val="left"/>
      <w:pPr>
        <w:ind w:left="2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12E914">
      <w:start w:val="1"/>
      <w:numFmt w:val="lowerLetter"/>
      <w:lvlText w:val="%5"/>
      <w:lvlJc w:val="left"/>
      <w:pPr>
        <w:ind w:left="3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40B990">
      <w:start w:val="1"/>
      <w:numFmt w:val="lowerRoman"/>
      <w:lvlText w:val="%6"/>
      <w:lvlJc w:val="left"/>
      <w:pPr>
        <w:ind w:left="3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9AC91E">
      <w:start w:val="1"/>
      <w:numFmt w:val="decimal"/>
      <w:lvlText w:val="%7"/>
      <w:lvlJc w:val="left"/>
      <w:pPr>
        <w:ind w:left="4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584266">
      <w:start w:val="1"/>
      <w:numFmt w:val="lowerLetter"/>
      <w:lvlText w:val="%8"/>
      <w:lvlJc w:val="left"/>
      <w:pPr>
        <w:ind w:left="5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7071E4">
      <w:start w:val="1"/>
      <w:numFmt w:val="lowerRoman"/>
      <w:lvlText w:val="%9"/>
      <w:lvlJc w:val="left"/>
      <w:pPr>
        <w:ind w:left="6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C3E5FDC"/>
    <w:multiLevelType w:val="hybridMultilevel"/>
    <w:tmpl w:val="7212BF30"/>
    <w:lvl w:ilvl="0" w:tplc="21C4CF6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E28610">
      <w:start w:val="1"/>
      <w:numFmt w:val="aiueoFullWidth"/>
      <w:lvlText w:val="（%2）"/>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380ADA">
      <w:start w:val="1"/>
      <w:numFmt w:val="lowerRoman"/>
      <w:lvlText w:val="%3"/>
      <w:lvlJc w:val="left"/>
      <w:pPr>
        <w:ind w:left="1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DE67088">
      <w:start w:val="1"/>
      <w:numFmt w:val="decimal"/>
      <w:lvlText w:val="%4"/>
      <w:lvlJc w:val="left"/>
      <w:pPr>
        <w:ind w:left="22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363AD6">
      <w:start w:val="1"/>
      <w:numFmt w:val="lowerLetter"/>
      <w:lvlText w:val="%5"/>
      <w:lvlJc w:val="left"/>
      <w:pPr>
        <w:ind w:left="29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5CBBE8">
      <w:start w:val="1"/>
      <w:numFmt w:val="lowerRoman"/>
      <w:lvlText w:val="%6"/>
      <w:lvlJc w:val="left"/>
      <w:pPr>
        <w:ind w:left="3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C68F4C0">
      <w:start w:val="1"/>
      <w:numFmt w:val="decimal"/>
      <w:lvlText w:val="%7"/>
      <w:lvlJc w:val="left"/>
      <w:pPr>
        <w:ind w:left="44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9AA756">
      <w:start w:val="1"/>
      <w:numFmt w:val="lowerLetter"/>
      <w:lvlText w:val="%8"/>
      <w:lvlJc w:val="left"/>
      <w:pPr>
        <w:ind w:left="51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488ECE">
      <w:start w:val="1"/>
      <w:numFmt w:val="lowerRoman"/>
      <w:lvlText w:val="%9"/>
      <w:lvlJc w:val="left"/>
      <w:pPr>
        <w:ind w:left="5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0FB0B77"/>
    <w:multiLevelType w:val="hybridMultilevel"/>
    <w:tmpl w:val="37D2FC22"/>
    <w:lvl w:ilvl="0" w:tplc="0B423CEC">
      <w:start w:val="1"/>
      <w:numFmt w:val="decimalFullWidth"/>
      <w:lvlText w:val="（%1）"/>
      <w:lvlJc w:val="left"/>
      <w:pPr>
        <w:ind w:left="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E234BC">
      <w:start w:val="1"/>
      <w:numFmt w:val="aiueoFullWidth"/>
      <w:lvlText w:val="%2"/>
      <w:lvlJc w:val="left"/>
      <w:pPr>
        <w:ind w:left="1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7C9F42">
      <w:start w:val="1"/>
      <w:numFmt w:val="lowerRoman"/>
      <w:lvlText w:val="%3"/>
      <w:lvlJc w:val="left"/>
      <w:pPr>
        <w:ind w:left="1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561994">
      <w:start w:val="1"/>
      <w:numFmt w:val="decimal"/>
      <w:lvlText w:val="%4"/>
      <w:lvlJc w:val="left"/>
      <w:pPr>
        <w:ind w:left="2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C60E92">
      <w:start w:val="1"/>
      <w:numFmt w:val="lowerLetter"/>
      <w:lvlText w:val="%5"/>
      <w:lvlJc w:val="left"/>
      <w:pPr>
        <w:ind w:left="2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DACDB0">
      <w:start w:val="1"/>
      <w:numFmt w:val="lowerRoman"/>
      <w:lvlText w:val="%6"/>
      <w:lvlJc w:val="left"/>
      <w:pPr>
        <w:ind w:left="3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1E8B5A">
      <w:start w:val="1"/>
      <w:numFmt w:val="decimal"/>
      <w:lvlText w:val="%7"/>
      <w:lvlJc w:val="left"/>
      <w:pPr>
        <w:ind w:left="44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0AD85C">
      <w:start w:val="1"/>
      <w:numFmt w:val="lowerLetter"/>
      <w:lvlText w:val="%8"/>
      <w:lvlJc w:val="left"/>
      <w:pPr>
        <w:ind w:left="51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68C9C8">
      <w:start w:val="1"/>
      <w:numFmt w:val="lowerRoman"/>
      <w:lvlText w:val="%9"/>
      <w:lvlJc w:val="left"/>
      <w:pPr>
        <w:ind w:left="58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3B10BF3"/>
    <w:multiLevelType w:val="hybridMultilevel"/>
    <w:tmpl w:val="4EBCD850"/>
    <w:lvl w:ilvl="0" w:tplc="08842EB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543F68">
      <w:start w:val="1"/>
      <w:numFmt w:val="aiueoFullWidth"/>
      <w:lvlText w:val="（%2）"/>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1EFCAE">
      <w:start w:val="1"/>
      <w:numFmt w:val="lowerRoman"/>
      <w:lvlText w:val="%3"/>
      <w:lvlJc w:val="left"/>
      <w:pPr>
        <w:ind w:left="15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F446D0E">
      <w:start w:val="1"/>
      <w:numFmt w:val="decimal"/>
      <w:lvlText w:val="%4"/>
      <w:lvlJc w:val="left"/>
      <w:pPr>
        <w:ind w:left="22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FA7ECC">
      <w:start w:val="1"/>
      <w:numFmt w:val="lowerLetter"/>
      <w:lvlText w:val="%5"/>
      <w:lvlJc w:val="left"/>
      <w:pPr>
        <w:ind w:left="2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38E18E">
      <w:start w:val="1"/>
      <w:numFmt w:val="lowerRoman"/>
      <w:lvlText w:val="%6"/>
      <w:lvlJc w:val="left"/>
      <w:pPr>
        <w:ind w:left="3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2C3510">
      <w:start w:val="1"/>
      <w:numFmt w:val="decimal"/>
      <w:lvlText w:val="%7"/>
      <w:lvlJc w:val="left"/>
      <w:pPr>
        <w:ind w:left="44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EC7E9A">
      <w:start w:val="1"/>
      <w:numFmt w:val="lowerLetter"/>
      <w:lvlText w:val="%8"/>
      <w:lvlJc w:val="left"/>
      <w:pPr>
        <w:ind w:left="51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AA63BE">
      <w:start w:val="1"/>
      <w:numFmt w:val="lowerRoman"/>
      <w:lvlText w:val="%9"/>
      <w:lvlJc w:val="left"/>
      <w:pPr>
        <w:ind w:left="58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4A2417A"/>
    <w:multiLevelType w:val="hybridMultilevel"/>
    <w:tmpl w:val="324CDE14"/>
    <w:lvl w:ilvl="0" w:tplc="DCB6B5E0">
      <w:start w:val="8"/>
      <w:numFmt w:val="decimalFullWidth"/>
      <w:lvlText w:val="（%1）"/>
      <w:lvlJc w:val="left"/>
      <w:pPr>
        <w:ind w:left="677"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7651902">
    <w:abstractNumId w:val="10"/>
  </w:num>
  <w:num w:numId="2" w16cid:durableId="1192258424">
    <w:abstractNumId w:val="0"/>
  </w:num>
  <w:num w:numId="3" w16cid:durableId="1094939510">
    <w:abstractNumId w:val="9"/>
  </w:num>
  <w:num w:numId="4" w16cid:durableId="1780753247">
    <w:abstractNumId w:val="6"/>
  </w:num>
  <w:num w:numId="5" w16cid:durableId="1477184436">
    <w:abstractNumId w:val="11"/>
  </w:num>
  <w:num w:numId="6" w16cid:durableId="160506443">
    <w:abstractNumId w:val="4"/>
  </w:num>
  <w:num w:numId="7" w16cid:durableId="811101225">
    <w:abstractNumId w:val="1"/>
  </w:num>
  <w:num w:numId="8" w16cid:durableId="428817053">
    <w:abstractNumId w:val="8"/>
  </w:num>
  <w:num w:numId="9" w16cid:durableId="1704937562">
    <w:abstractNumId w:val="3"/>
  </w:num>
  <w:num w:numId="10" w16cid:durableId="1436246085">
    <w:abstractNumId w:val="7"/>
  </w:num>
  <w:num w:numId="11" w16cid:durableId="148593112">
    <w:abstractNumId w:val="5"/>
  </w:num>
  <w:num w:numId="12" w16cid:durableId="1009719225">
    <w:abstractNumId w:val="2"/>
  </w:num>
  <w:num w:numId="13" w16cid:durableId="32000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CB"/>
    <w:rsid w:val="00001543"/>
    <w:rsid w:val="00081B09"/>
    <w:rsid w:val="000B617B"/>
    <w:rsid w:val="000C50E2"/>
    <w:rsid w:val="000F5794"/>
    <w:rsid w:val="000F6449"/>
    <w:rsid w:val="000F70D5"/>
    <w:rsid w:val="0011600B"/>
    <w:rsid w:val="00134A4F"/>
    <w:rsid w:val="00180C88"/>
    <w:rsid w:val="001B02C9"/>
    <w:rsid w:val="001F20A9"/>
    <w:rsid w:val="00216019"/>
    <w:rsid w:val="00267763"/>
    <w:rsid w:val="00277ECF"/>
    <w:rsid w:val="00311CC4"/>
    <w:rsid w:val="00373DA1"/>
    <w:rsid w:val="003B6A09"/>
    <w:rsid w:val="003F26AA"/>
    <w:rsid w:val="004770BE"/>
    <w:rsid w:val="004A298F"/>
    <w:rsid w:val="004C01CE"/>
    <w:rsid w:val="004C3C8E"/>
    <w:rsid w:val="004F631E"/>
    <w:rsid w:val="00533BAA"/>
    <w:rsid w:val="005342EB"/>
    <w:rsid w:val="00543E34"/>
    <w:rsid w:val="0057078B"/>
    <w:rsid w:val="005B1CD5"/>
    <w:rsid w:val="005B1D62"/>
    <w:rsid w:val="005C1611"/>
    <w:rsid w:val="005C2F12"/>
    <w:rsid w:val="005F6EFA"/>
    <w:rsid w:val="006362B4"/>
    <w:rsid w:val="00637F0E"/>
    <w:rsid w:val="00640C19"/>
    <w:rsid w:val="006C0FD0"/>
    <w:rsid w:val="006C1BE5"/>
    <w:rsid w:val="006D2A8B"/>
    <w:rsid w:val="006F3C63"/>
    <w:rsid w:val="007150B2"/>
    <w:rsid w:val="0074597E"/>
    <w:rsid w:val="00750E11"/>
    <w:rsid w:val="00774444"/>
    <w:rsid w:val="00790E2C"/>
    <w:rsid w:val="00792988"/>
    <w:rsid w:val="007C21B7"/>
    <w:rsid w:val="007E6E0A"/>
    <w:rsid w:val="00813BA6"/>
    <w:rsid w:val="008140F4"/>
    <w:rsid w:val="008356E3"/>
    <w:rsid w:val="00842222"/>
    <w:rsid w:val="00843787"/>
    <w:rsid w:val="00846187"/>
    <w:rsid w:val="00861DCA"/>
    <w:rsid w:val="008F3BC6"/>
    <w:rsid w:val="008F5E26"/>
    <w:rsid w:val="00944A33"/>
    <w:rsid w:val="009D2DEC"/>
    <w:rsid w:val="009E207F"/>
    <w:rsid w:val="00A0543A"/>
    <w:rsid w:val="00A076E6"/>
    <w:rsid w:val="00A566CB"/>
    <w:rsid w:val="00A81A51"/>
    <w:rsid w:val="00A82EB2"/>
    <w:rsid w:val="00A864BC"/>
    <w:rsid w:val="00AF64C0"/>
    <w:rsid w:val="00B26B2C"/>
    <w:rsid w:val="00B538EF"/>
    <w:rsid w:val="00B56CC8"/>
    <w:rsid w:val="00B659DF"/>
    <w:rsid w:val="00B81C13"/>
    <w:rsid w:val="00B87016"/>
    <w:rsid w:val="00C14CD3"/>
    <w:rsid w:val="00C47B71"/>
    <w:rsid w:val="00C56DE6"/>
    <w:rsid w:val="00C60A4B"/>
    <w:rsid w:val="00C81A5F"/>
    <w:rsid w:val="00CA5682"/>
    <w:rsid w:val="00CB29E4"/>
    <w:rsid w:val="00CD5342"/>
    <w:rsid w:val="00D02986"/>
    <w:rsid w:val="00D146DD"/>
    <w:rsid w:val="00D2421C"/>
    <w:rsid w:val="00D64C79"/>
    <w:rsid w:val="00D80781"/>
    <w:rsid w:val="00DB7B6C"/>
    <w:rsid w:val="00DD7042"/>
    <w:rsid w:val="00E0241F"/>
    <w:rsid w:val="00E352FE"/>
    <w:rsid w:val="00E60917"/>
    <w:rsid w:val="00E638B2"/>
    <w:rsid w:val="00E64922"/>
    <w:rsid w:val="00E770E0"/>
    <w:rsid w:val="00EB2750"/>
    <w:rsid w:val="00EB394B"/>
    <w:rsid w:val="00EC0A53"/>
    <w:rsid w:val="00ED1DD7"/>
    <w:rsid w:val="00EF545E"/>
    <w:rsid w:val="00F22CC9"/>
    <w:rsid w:val="00F86AD6"/>
    <w:rsid w:val="00F9515E"/>
    <w:rsid w:val="00FE6A4C"/>
    <w:rsid w:val="00FE6CAE"/>
    <w:rsid w:val="00FF5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33384A"/>
  <w15:docId w15:val="{F128778C-D2CA-43E0-A959-BFB0F1C4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5" w:line="259" w:lineRule="auto"/>
      <w:ind w:left="12"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C13"/>
    <w:pPr>
      <w:tabs>
        <w:tab w:val="center" w:pos="4252"/>
        <w:tab w:val="right" w:pos="8504"/>
      </w:tabs>
      <w:snapToGrid w:val="0"/>
    </w:pPr>
  </w:style>
  <w:style w:type="character" w:customStyle="1" w:styleId="a4">
    <w:name w:val="ヘッダー (文字)"/>
    <w:basedOn w:val="a0"/>
    <w:link w:val="a3"/>
    <w:uiPriority w:val="99"/>
    <w:rsid w:val="00B81C13"/>
    <w:rPr>
      <w:rFonts w:ascii="ＭＳ 明朝" w:eastAsia="ＭＳ 明朝" w:hAnsi="ＭＳ 明朝" w:cs="ＭＳ 明朝"/>
      <w:color w:val="000000"/>
    </w:rPr>
  </w:style>
  <w:style w:type="paragraph" w:styleId="a5">
    <w:name w:val="footer"/>
    <w:basedOn w:val="a"/>
    <w:link w:val="a6"/>
    <w:uiPriority w:val="99"/>
    <w:unhideWhenUsed/>
    <w:rsid w:val="00C14CD3"/>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a6">
    <w:name w:val="フッター (文字)"/>
    <w:basedOn w:val="a0"/>
    <w:link w:val="a5"/>
    <w:uiPriority w:val="99"/>
    <w:rsid w:val="00C14CD3"/>
    <w:rPr>
      <w:rFonts w:cs="Times New Roman"/>
      <w:kern w:val="0"/>
      <w:sz w:val="22"/>
      <w:szCs w:val="22"/>
      <w14:ligatures w14:val="none"/>
    </w:rPr>
  </w:style>
  <w:style w:type="paragraph" w:styleId="a7">
    <w:name w:val="List Paragraph"/>
    <w:basedOn w:val="a"/>
    <w:uiPriority w:val="34"/>
    <w:qFormat/>
    <w:rsid w:val="00DB7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EE87-569D-4E80-855F-C36CE737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643</Words>
  <Characters>3670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新居浜市公告第３７号</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新居浜市公告第３７号</dc:title>
  <dc:subject/>
  <dc:creator>user</dc:creator>
  <cp:keywords/>
  <cp:lastModifiedBy>jnko01</cp:lastModifiedBy>
  <cp:revision>50</cp:revision>
  <cp:lastPrinted>2025-09-11T01:55:00Z</cp:lastPrinted>
  <dcterms:created xsi:type="dcterms:W3CDTF">2025-08-21T01:55:00Z</dcterms:created>
  <dcterms:modified xsi:type="dcterms:W3CDTF">2025-09-23T23:30:00Z</dcterms:modified>
</cp:coreProperties>
</file>